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tabs>
          <w:tab w:val="left" w:pos="420"/>
        </w:tabs>
        <w:autoSpaceDN w:val="0"/>
        <w:spacing w:line="700" w:lineRule="exact"/>
        <w:jc w:val="center"/>
        <w:textAlignment w:val="baseline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第二届常德市青少年才艺大赛初赛报名汇总表（个人）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hAnsi="仿宋" w:eastAsia="仿宋_GB2312"/>
          <w:sz w:val="24"/>
        </w:rPr>
        <w:t>区县（市）：必填</w:t>
      </w:r>
      <w:r>
        <w:rPr>
          <w:rFonts w:ascii="仿宋_GB2312" w:hAnsi="仿宋" w:eastAsia="仿宋_GB2312"/>
          <w:sz w:val="24"/>
        </w:rPr>
        <w:t xml:space="preserve">                </w:t>
      </w:r>
      <w:r>
        <w:rPr>
          <w:rFonts w:hint="eastAsia" w:ascii="仿宋_GB2312" w:hAnsi="仿宋" w:eastAsia="仿宋_GB2312"/>
          <w:sz w:val="24"/>
        </w:rPr>
        <w:t>项目：必填</w:t>
      </w:r>
      <w:r>
        <w:rPr>
          <w:rFonts w:ascii="仿宋_GB2312" w:hAnsi="仿宋" w:eastAsia="仿宋_GB2312"/>
          <w:sz w:val="24"/>
        </w:rPr>
        <w:t xml:space="preserve">                </w:t>
      </w:r>
      <w:r>
        <w:rPr>
          <w:rFonts w:hint="eastAsia" w:ascii="仿宋_GB2312" w:hAnsi="仿宋" w:eastAsia="仿宋_GB2312"/>
          <w:sz w:val="24"/>
        </w:rPr>
        <w:t>组别：必填</w:t>
      </w:r>
      <w:r>
        <w:rPr>
          <w:rFonts w:ascii="仿宋_GB2312" w:hAnsi="仿宋" w:eastAsia="仿宋_GB2312"/>
          <w:sz w:val="24"/>
        </w:rPr>
        <w:t xml:space="preserve">                </w:t>
      </w:r>
      <w:r>
        <w:rPr>
          <w:rFonts w:hint="eastAsia" w:ascii="仿宋_GB2312" w:hAnsi="仿宋" w:eastAsia="仿宋_GB2312"/>
          <w:sz w:val="24"/>
        </w:rPr>
        <w:t>联络人及电话：必填</w:t>
      </w:r>
      <w:r>
        <w:rPr>
          <w:rFonts w:ascii="仿宋_GB2312" w:hAnsi="仿宋" w:eastAsia="仿宋_GB2312"/>
          <w:sz w:val="24"/>
        </w:rPr>
        <w:t xml:space="preserve">      </w:t>
      </w:r>
      <w:r>
        <w:rPr>
          <w:rFonts w:ascii="仿宋_GB2312" w:eastAsia="仿宋_GB2312"/>
          <w:sz w:val="24"/>
        </w:rPr>
        <w:t xml:space="preserve">                                                    </w:t>
      </w:r>
    </w:p>
    <w:tbl>
      <w:tblPr>
        <w:tblStyle w:val="5"/>
        <w:tblW w:w="14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98"/>
        <w:gridCol w:w="900"/>
        <w:gridCol w:w="816"/>
        <w:gridCol w:w="2326"/>
        <w:gridCol w:w="3016"/>
        <w:gridCol w:w="2146"/>
        <w:gridCol w:w="1344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90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32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节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目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214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4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132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67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2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7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2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67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2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67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2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67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2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7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2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7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1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2" w:type="dxa"/>
          </w:tcPr>
          <w:p>
            <w:pPr>
              <w:spacing w:line="220" w:lineRule="atLeast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4"/>
          <w:szCs w:val="21"/>
        </w:rPr>
      </w:pPr>
      <w:r>
        <w:rPr>
          <w:rFonts w:hint="eastAsia" w:ascii="仿宋_GB2312" w:hAnsi="仿宋" w:eastAsia="仿宋_GB2312"/>
          <w:sz w:val="24"/>
        </w:rPr>
        <w:t>本表格复印有效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，由各分赛区团委负责人填写，请分项目（如填写舞蹈</w:t>
      </w:r>
      <w:r>
        <w:rPr>
          <w:rFonts w:ascii="仿宋_GB2312" w:hAnsi="仿宋" w:eastAsia="仿宋_GB2312"/>
          <w:sz w:val="24"/>
        </w:rPr>
        <w:t>/</w:t>
      </w:r>
      <w:r>
        <w:rPr>
          <w:rFonts w:hint="eastAsia" w:ascii="仿宋_GB2312" w:hAnsi="仿宋" w:eastAsia="仿宋_GB2312"/>
          <w:sz w:val="24"/>
        </w:rPr>
        <w:t>声乐</w:t>
      </w:r>
      <w:r>
        <w:rPr>
          <w:rFonts w:ascii="仿宋_GB2312" w:hAnsi="仿宋" w:eastAsia="仿宋_GB2312"/>
          <w:sz w:val="24"/>
        </w:rPr>
        <w:t>/</w:t>
      </w:r>
      <w:r>
        <w:rPr>
          <w:rFonts w:hint="eastAsia" w:ascii="仿宋_GB2312" w:hAnsi="仿宋" w:eastAsia="仿宋_GB2312"/>
          <w:sz w:val="24"/>
        </w:rPr>
        <w:t>器乐</w:t>
      </w:r>
      <w:r>
        <w:rPr>
          <w:rFonts w:ascii="仿宋_GB2312" w:hAnsi="仿宋" w:eastAsia="仿宋_GB2312"/>
          <w:sz w:val="24"/>
        </w:rPr>
        <w:t>/</w:t>
      </w:r>
      <w:r>
        <w:rPr>
          <w:rFonts w:hint="eastAsia" w:ascii="仿宋_GB2312" w:hAnsi="仿宋" w:eastAsia="仿宋_GB2312"/>
          <w:sz w:val="24"/>
        </w:rPr>
        <w:t>表演</w:t>
      </w:r>
      <w:r>
        <w:rPr>
          <w:rFonts w:ascii="仿宋_GB2312" w:hAnsi="仿宋" w:eastAsia="仿宋_GB2312"/>
          <w:sz w:val="24"/>
        </w:rPr>
        <w:t>/</w:t>
      </w:r>
      <w:r>
        <w:rPr>
          <w:rFonts w:hint="eastAsia" w:ascii="仿宋_GB2312" w:hAnsi="仿宋" w:eastAsia="仿宋_GB2312"/>
          <w:sz w:val="24"/>
        </w:rPr>
        <w:t>绘画</w:t>
      </w:r>
      <w:r>
        <w:rPr>
          <w:rFonts w:ascii="仿宋_GB2312" w:hAnsi="仿宋" w:eastAsia="仿宋_GB2312"/>
          <w:sz w:val="24"/>
        </w:rPr>
        <w:t>/</w:t>
      </w:r>
      <w:r>
        <w:rPr>
          <w:rFonts w:hint="eastAsia" w:ascii="仿宋_GB2312" w:hAnsi="仿宋" w:eastAsia="仿宋_GB2312"/>
          <w:sz w:val="24"/>
        </w:rPr>
        <w:t>书法其一）、分组别（如填写儿童</w:t>
      </w:r>
      <w:r>
        <w:rPr>
          <w:rFonts w:ascii="仿宋_GB2312" w:hAnsi="仿宋" w:eastAsia="仿宋_GB2312"/>
          <w:sz w:val="24"/>
        </w:rPr>
        <w:t>A</w:t>
      </w:r>
      <w:r>
        <w:rPr>
          <w:rFonts w:hint="eastAsia" w:ascii="仿宋_GB2312" w:hAnsi="仿宋" w:eastAsia="仿宋_GB2312"/>
          <w:sz w:val="24"/>
        </w:rPr>
        <w:t>组</w:t>
      </w:r>
      <w:r>
        <w:rPr>
          <w:rFonts w:ascii="仿宋_GB2312" w:hAnsi="仿宋" w:eastAsia="仿宋_GB2312"/>
          <w:sz w:val="24"/>
        </w:rPr>
        <w:t>(6-8</w:t>
      </w:r>
      <w:r>
        <w:rPr>
          <w:rFonts w:hint="eastAsia" w:ascii="仿宋_GB2312" w:hAnsi="仿宋" w:eastAsia="仿宋_GB2312"/>
          <w:sz w:val="24"/>
        </w:rPr>
        <w:t>岁</w:t>
      </w:r>
      <w:r>
        <w:rPr>
          <w:rFonts w:ascii="仿宋_GB2312" w:hAnsi="仿宋" w:eastAsia="仿宋_GB2312"/>
          <w:sz w:val="24"/>
        </w:rPr>
        <w:t>)/</w:t>
      </w:r>
      <w:r>
        <w:rPr>
          <w:rFonts w:hint="eastAsia" w:ascii="仿宋_GB2312" w:hAnsi="仿宋" w:eastAsia="仿宋_GB2312"/>
          <w:sz w:val="24"/>
        </w:rPr>
        <w:t>儿童</w:t>
      </w:r>
      <w:r>
        <w:rPr>
          <w:rFonts w:ascii="仿宋_GB2312" w:hAnsi="仿宋" w:eastAsia="仿宋_GB2312"/>
          <w:sz w:val="24"/>
        </w:rPr>
        <w:t>B</w:t>
      </w:r>
      <w:r>
        <w:rPr>
          <w:rFonts w:hint="eastAsia" w:ascii="仿宋_GB2312" w:hAnsi="仿宋" w:eastAsia="仿宋_GB2312"/>
          <w:sz w:val="24"/>
        </w:rPr>
        <w:t>组</w:t>
      </w:r>
      <w:r>
        <w:rPr>
          <w:rFonts w:ascii="仿宋_GB2312" w:hAnsi="仿宋" w:eastAsia="仿宋_GB2312"/>
          <w:sz w:val="24"/>
        </w:rPr>
        <w:t>(9-10</w:t>
      </w:r>
      <w:r>
        <w:rPr>
          <w:rFonts w:hint="eastAsia" w:ascii="仿宋_GB2312" w:hAnsi="仿宋" w:eastAsia="仿宋_GB2312"/>
          <w:sz w:val="24"/>
        </w:rPr>
        <w:t>岁</w:t>
      </w:r>
      <w:r>
        <w:rPr>
          <w:rFonts w:ascii="仿宋_GB2312" w:hAnsi="仿宋" w:eastAsia="仿宋_GB2312"/>
          <w:sz w:val="24"/>
        </w:rPr>
        <w:t>)/</w:t>
      </w:r>
      <w:r>
        <w:rPr>
          <w:rFonts w:hint="eastAsia" w:ascii="仿宋_GB2312" w:hAnsi="仿宋" w:eastAsia="仿宋_GB2312"/>
          <w:sz w:val="24"/>
        </w:rPr>
        <w:t>儿童</w:t>
      </w:r>
      <w:r>
        <w:rPr>
          <w:rFonts w:ascii="仿宋_GB2312" w:hAnsi="仿宋" w:eastAsia="仿宋_GB2312"/>
          <w:sz w:val="24"/>
        </w:rPr>
        <w:t>C</w:t>
      </w:r>
      <w:r>
        <w:rPr>
          <w:rFonts w:hint="eastAsia" w:ascii="仿宋_GB2312" w:hAnsi="仿宋" w:eastAsia="仿宋_GB2312"/>
          <w:sz w:val="24"/>
        </w:rPr>
        <w:t>组</w:t>
      </w:r>
      <w:r>
        <w:rPr>
          <w:rFonts w:ascii="仿宋_GB2312" w:hAnsi="仿宋" w:eastAsia="仿宋_GB2312"/>
          <w:sz w:val="24"/>
        </w:rPr>
        <w:t>(11-12</w:t>
      </w:r>
      <w:r>
        <w:rPr>
          <w:rFonts w:hint="eastAsia" w:ascii="仿宋_GB2312" w:hAnsi="仿宋" w:eastAsia="仿宋_GB2312"/>
          <w:sz w:val="24"/>
        </w:rPr>
        <w:t>岁</w:t>
      </w:r>
      <w:r>
        <w:rPr>
          <w:rFonts w:ascii="仿宋_GB2312" w:hAnsi="仿宋" w:eastAsia="仿宋_GB2312"/>
          <w:sz w:val="24"/>
        </w:rPr>
        <w:t>)/</w:t>
      </w:r>
      <w:r>
        <w:rPr>
          <w:rFonts w:hint="eastAsia" w:ascii="仿宋_GB2312" w:hAnsi="仿宋" w:eastAsia="仿宋_GB2312"/>
          <w:sz w:val="24"/>
        </w:rPr>
        <w:t>少年组</w:t>
      </w:r>
      <w:r>
        <w:rPr>
          <w:rFonts w:ascii="仿宋_GB2312" w:hAnsi="仿宋" w:eastAsia="仿宋_GB2312"/>
          <w:sz w:val="24"/>
        </w:rPr>
        <w:t>(13-16</w:t>
      </w:r>
      <w:r>
        <w:rPr>
          <w:rFonts w:hint="eastAsia" w:ascii="仿宋_GB2312" w:hAnsi="仿宋" w:eastAsia="仿宋_GB2312"/>
          <w:sz w:val="24"/>
        </w:rPr>
        <w:t>岁</w:t>
      </w:r>
      <w:r>
        <w:rPr>
          <w:rFonts w:ascii="仿宋_GB2312" w:hAnsi="仿宋" w:eastAsia="仿宋_GB2312"/>
          <w:sz w:val="24"/>
        </w:rPr>
        <w:t>)/</w:t>
      </w:r>
      <w:r>
        <w:rPr>
          <w:rFonts w:hint="eastAsia" w:ascii="仿宋_GB2312" w:hAnsi="仿宋" w:eastAsia="仿宋_GB2312"/>
          <w:sz w:val="24"/>
        </w:rPr>
        <w:t>青年组</w:t>
      </w:r>
      <w:r>
        <w:rPr>
          <w:rFonts w:ascii="仿宋_GB2312" w:hAnsi="仿宋" w:eastAsia="仿宋_GB2312"/>
          <w:sz w:val="24"/>
        </w:rPr>
        <w:t>(17-28</w:t>
      </w:r>
      <w:r>
        <w:rPr>
          <w:rFonts w:hint="eastAsia" w:ascii="仿宋_GB2312" w:hAnsi="仿宋" w:eastAsia="仿宋_GB2312"/>
          <w:sz w:val="24"/>
        </w:rPr>
        <w:t>岁</w:t>
      </w:r>
      <w:r>
        <w:rPr>
          <w:rFonts w:ascii="仿宋_GB2312" w:hAnsi="仿宋" w:eastAsia="仿宋_GB2312"/>
          <w:sz w:val="24"/>
        </w:rPr>
        <w:t>)</w:t>
      </w:r>
      <w:r>
        <w:rPr>
          <w:rFonts w:hint="eastAsia" w:ascii="仿宋_GB2312" w:hAnsi="仿宋" w:eastAsia="仿宋_GB2312"/>
          <w:sz w:val="24"/>
        </w:rPr>
        <w:t>其一）汇总，统一上交电子版给常德市青少年活动中心，咨询电话</w:t>
      </w:r>
      <w:r>
        <w:rPr>
          <w:rFonts w:ascii="仿宋_GB2312" w:hAnsi="仿宋" w:eastAsia="仿宋_GB2312"/>
          <w:sz w:val="24"/>
        </w:rPr>
        <w:t>0736-7786616</w:t>
      </w:r>
      <w:r>
        <w:rPr>
          <w:rFonts w:hint="eastAsia" w:ascii="仿宋_GB2312" w:hAnsi="仿宋" w:eastAsia="仿宋_GB2312"/>
          <w:sz w:val="24"/>
        </w:rPr>
        <w:t>。</w:t>
      </w:r>
      <w:r>
        <w:rPr>
          <w:rFonts w:ascii="仿宋_GB2312" w:hAnsi="仿宋" w:eastAsia="仿宋_GB2312"/>
          <w:sz w:val="24"/>
        </w:rPr>
        <w:t xml:space="preserve">       </w:t>
      </w:r>
      <w:r>
        <w:rPr>
          <w:rFonts w:ascii="仿宋_GB2312" w:eastAsia="仿宋_GB2312"/>
          <w:sz w:val="24"/>
          <w:szCs w:val="21"/>
        </w:rPr>
        <w:t xml:space="preserve">               </w:t>
      </w:r>
    </w:p>
    <w:p>
      <w:pPr>
        <w:tabs>
          <w:tab w:val="left" w:pos="420"/>
        </w:tabs>
        <w:autoSpaceDN w:val="0"/>
        <w:spacing w:line="540" w:lineRule="exact"/>
        <w:ind w:firstLine="9840" w:firstLineChars="4100"/>
        <w:textAlignment w:val="baseline"/>
        <w:rPr>
          <w:rFonts w:ascii="仿宋_GB2312" w:hAnsi="宋体" w:eastAsia="仿宋_GB2312" w:cs="宋体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kern w:val="0"/>
          <w:sz w:val="24"/>
          <w:szCs w:val="21"/>
        </w:rPr>
        <w:t>常德市青少年才艺大赛组委会监制</w:t>
      </w:r>
    </w:p>
    <w:p>
      <w:pPr>
        <w:tabs>
          <w:tab w:val="left" w:pos="420"/>
        </w:tabs>
        <w:autoSpaceDN w:val="0"/>
        <w:spacing w:line="540" w:lineRule="exact"/>
        <w:jc w:val="center"/>
        <w:textAlignment w:val="baseline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第二届常德市青少年才艺大赛初赛报名汇总表（集体）</w:t>
      </w:r>
    </w:p>
    <w:p>
      <w:pPr>
        <w:tabs>
          <w:tab w:val="left" w:pos="2205"/>
        </w:tabs>
        <w:spacing w:line="480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区县（市）：必填</w:t>
      </w:r>
      <w:r>
        <w:rPr>
          <w:rFonts w:ascii="仿宋_GB2312" w:hAnsi="仿宋" w:eastAsia="仿宋_GB2312"/>
          <w:sz w:val="24"/>
        </w:rPr>
        <w:t xml:space="preserve">                                    </w:t>
      </w:r>
      <w:r>
        <w:rPr>
          <w:rFonts w:hint="eastAsia" w:ascii="仿宋_GB2312" w:hAnsi="仿宋" w:eastAsia="仿宋_GB2312"/>
          <w:sz w:val="24"/>
        </w:rPr>
        <w:t>联络人及电话：必填</w:t>
      </w:r>
      <w:r>
        <w:rPr>
          <w:rFonts w:ascii="仿宋_GB2312" w:hAnsi="仿宋" w:eastAsia="仿宋_GB2312"/>
          <w:sz w:val="24"/>
        </w:rPr>
        <w:t xml:space="preserve"> </w:t>
      </w:r>
    </w:p>
    <w:tbl>
      <w:tblPr>
        <w:tblStyle w:val="5"/>
        <w:tblW w:w="142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81"/>
        <w:gridCol w:w="1461"/>
        <w:gridCol w:w="1140"/>
        <w:gridCol w:w="1220"/>
        <w:gridCol w:w="2261"/>
        <w:gridCol w:w="1721"/>
        <w:gridCol w:w="1901"/>
        <w:gridCol w:w="1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选手人数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简体" w:eastAsia="方正楷体简体" w:cs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1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简体" w:eastAsia="方正楷体简体" w:cs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1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简体" w:eastAsia="方正楷体简体" w:cs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1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简体" w:eastAsia="方正楷体简体" w:cs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 w:cs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1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方正楷体简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本表格复印有效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，由各分赛区团委负责人填写，请分项目（如填写舞蹈</w:t>
      </w:r>
      <w:r>
        <w:rPr>
          <w:rFonts w:ascii="仿宋_GB2312" w:hAnsi="仿宋" w:eastAsia="仿宋_GB2312"/>
          <w:sz w:val="24"/>
        </w:rPr>
        <w:t>/</w:t>
      </w:r>
      <w:r>
        <w:rPr>
          <w:rFonts w:hint="eastAsia" w:ascii="仿宋_GB2312" w:hAnsi="仿宋" w:eastAsia="仿宋_GB2312"/>
          <w:sz w:val="24"/>
        </w:rPr>
        <w:t>声乐</w:t>
      </w:r>
      <w:r>
        <w:rPr>
          <w:rFonts w:ascii="仿宋_GB2312" w:hAnsi="仿宋" w:eastAsia="仿宋_GB2312"/>
          <w:sz w:val="24"/>
        </w:rPr>
        <w:t>/</w:t>
      </w:r>
      <w:r>
        <w:rPr>
          <w:rFonts w:hint="eastAsia" w:ascii="仿宋_GB2312" w:hAnsi="仿宋" w:eastAsia="仿宋_GB2312"/>
          <w:sz w:val="24"/>
        </w:rPr>
        <w:t>器乐</w:t>
      </w:r>
      <w:r>
        <w:rPr>
          <w:rFonts w:ascii="仿宋_GB2312" w:hAnsi="仿宋" w:eastAsia="仿宋_GB2312"/>
          <w:sz w:val="24"/>
        </w:rPr>
        <w:t>/</w:t>
      </w:r>
      <w:r>
        <w:rPr>
          <w:rFonts w:hint="eastAsia" w:ascii="仿宋_GB2312" w:hAnsi="仿宋" w:eastAsia="仿宋_GB2312"/>
          <w:sz w:val="24"/>
        </w:rPr>
        <w:t>表演其一）、分组别（如填写儿童</w:t>
      </w:r>
      <w:r>
        <w:rPr>
          <w:rFonts w:ascii="仿宋_GB2312" w:hAnsi="仿宋" w:eastAsia="仿宋_GB2312"/>
          <w:sz w:val="24"/>
        </w:rPr>
        <w:t>A</w:t>
      </w:r>
      <w:r>
        <w:rPr>
          <w:rFonts w:hint="eastAsia" w:ascii="仿宋_GB2312" w:hAnsi="仿宋" w:eastAsia="仿宋_GB2312"/>
          <w:sz w:val="24"/>
        </w:rPr>
        <w:t>组</w:t>
      </w:r>
      <w:r>
        <w:rPr>
          <w:rFonts w:ascii="仿宋_GB2312" w:hAnsi="仿宋" w:eastAsia="仿宋_GB2312"/>
          <w:sz w:val="24"/>
        </w:rPr>
        <w:t>(6-8</w:t>
      </w:r>
      <w:r>
        <w:rPr>
          <w:rFonts w:hint="eastAsia" w:ascii="仿宋_GB2312" w:hAnsi="仿宋" w:eastAsia="仿宋_GB2312"/>
          <w:sz w:val="24"/>
        </w:rPr>
        <w:t>岁</w:t>
      </w:r>
      <w:r>
        <w:rPr>
          <w:rFonts w:ascii="仿宋_GB2312" w:hAnsi="仿宋" w:eastAsia="仿宋_GB2312"/>
          <w:sz w:val="24"/>
        </w:rPr>
        <w:t>)/</w:t>
      </w:r>
      <w:r>
        <w:rPr>
          <w:rFonts w:hint="eastAsia" w:ascii="仿宋_GB2312" w:hAnsi="仿宋" w:eastAsia="仿宋_GB2312"/>
          <w:sz w:val="24"/>
        </w:rPr>
        <w:t>儿童</w:t>
      </w:r>
      <w:r>
        <w:rPr>
          <w:rFonts w:ascii="仿宋_GB2312" w:hAnsi="仿宋" w:eastAsia="仿宋_GB2312"/>
          <w:sz w:val="24"/>
        </w:rPr>
        <w:t>B</w:t>
      </w:r>
      <w:r>
        <w:rPr>
          <w:rFonts w:hint="eastAsia" w:ascii="仿宋_GB2312" w:hAnsi="仿宋" w:eastAsia="仿宋_GB2312"/>
          <w:sz w:val="24"/>
        </w:rPr>
        <w:t>组</w:t>
      </w:r>
      <w:r>
        <w:rPr>
          <w:rFonts w:ascii="仿宋_GB2312" w:hAnsi="仿宋" w:eastAsia="仿宋_GB2312"/>
          <w:sz w:val="24"/>
        </w:rPr>
        <w:t>(9-10</w:t>
      </w:r>
      <w:r>
        <w:rPr>
          <w:rFonts w:hint="eastAsia" w:ascii="仿宋_GB2312" w:hAnsi="仿宋" w:eastAsia="仿宋_GB2312"/>
          <w:sz w:val="24"/>
        </w:rPr>
        <w:t>岁</w:t>
      </w:r>
      <w:r>
        <w:rPr>
          <w:rFonts w:ascii="仿宋_GB2312" w:hAnsi="仿宋" w:eastAsia="仿宋_GB2312"/>
          <w:sz w:val="24"/>
        </w:rPr>
        <w:t>)/</w:t>
      </w:r>
      <w:r>
        <w:rPr>
          <w:rFonts w:hint="eastAsia" w:ascii="仿宋_GB2312" w:hAnsi="仿宋" w:eastAsia="仿宋_GB2312"/>
          <w:sz w:val="24"/>
        </w:rPr>
        <w:t>儿童</w:t>
      </w:r>
      <w:r>
        <w:rPr>
          <w:rFonts w:ascii="仿宋_GB2312" w:hAnsi="仿宋" w:eastAsia="仿宋_GB2312"/>
          <w:sz w:val="24"/>
        </w:rPr>
        <w:t>C</w:t>
      </w:r>
      <w:r>
        <w:rPr>
          <w:rFonts w:hint="eastAsia" w:ascii="仿宋_GB2312" w:hAnsi="仿宋" w:eastAsia="仿宋_GB2312"/>
          <w:sz w:val="24"/>
        </w:rPr>
        <w:t>组</w:t>
      </w:r>
      <w:r>
        <w:rPr>
          <w:rFonts w:ascii="仿宋_GB2312" w:hAnsi="仿宋" w:eastAsia="仿宋_GB2312"/>
          <w:sz w:val="24"/>
        </w:rPr>
        <w:t>(11-12</w:t>
      </w:r>
      <w:r>
        <w:rPr>
          <w:rFonts w:hint="eastAsia" w:ascii="仿宋_GB2312" w:hAnsi="仿宋" w:eastAsia="仿宋_GB2312"/>
          <w:sz w:val="24"/>
        </w:rPr>
        <w:t>岁</w:t>
      </w:r>
      <w:r>
        <w:rPr>
          <w:rFonts w:ascii="仿宋_GB2312" w:hAnsi="仿宋" w:eastAsia="仿宋_GB2312"/>
          <w:sz w:val="24"/>
        </w:rPr>
        <w:t>)/</w:t>
      </w:r>
      <w:r>
        <w:rPr>
          <w:rFonts w:hint="eastAsia" w:ascii="仿宋_GB2312" w:hAnsi="仿宋" w:eastAsia="仿宋_GB2312"/>
          <w:sz w:val="24"/>
        </w:rPr>
        <w:t>少年组</w:t>
      </w:r>
      <w:r>
        <w:rPr>
          <w:rFonts w:ascii="仿宋_GB2312" w:hAnsi="仿宋" w:eastAsia="仿宋_GB2312"/>
          <w:sz w:val="24"/>
        </w:rPr>
        <w:t>(13-16</w:t>
      </w:r>
      <w:r>
        <w:rPr>
          <w:rFonts w:hint="eastAsia" w:ascii="仿宋_GB2312" w:hAnsi="仿宋" w:eastAsia="仿宋_GB2312"/>
          <w:sz w:val="24"/>
        </w:rPr>
        <w:t>岁</w:t>
      </w:r>
      <w:r>
        <w:rPr>
          <w:rFonts w:ascii="仿宋_GB2312" w:hAnsi="仿宋" w:eastAsia="仿宋_GB2312"/>
          <w:sz w:val="24"/>
        </w:rPr>
        <w:t>)/</w:t>
      </w:r>
      <w:r>
        <w:rPr>
          <w:rFonts w:hint="eastAsia" w:ascii="仿宋_GB2312" w:hAnsi="仿宋" w:eastAsia="仿宋_GB2312"/>
          <w:sz w:val="24"/>
        </w:rPr>
        <w:t>青年组</w:t>
      </w:r>
      <w:r>
        <w:rPr>
          <w:rFonts w:ascii="仿宋_GB2312" w:hAnsi="仿宋" w:eastAsia="仿宋_GB2312"/>
          <w:sz w:val="24"/>
        </w:rPr>
        <w:t>(17-28</w:t>
      </w:r>
      <w:r>
        <w:rPr>
          <w:rFonts w:hint="eastAsia" w:ascii="仿宋_GB2312" w:hAnsi="仿宋" w:eastAsia="仿宋_GB2312"/>
          <w:sz w:val="24"/>
        </w:rPr>
        <w:t>岁</w:t>
      </w:r>
      <w:r>
        <w:rPr>
          <w:rFonts w:ascii="仿宋_GB2312" w:hAnsi="仿宋" w:eastAsia="仿宋_GB2312"/>
          <w:sz w:val="24"/>
        </w:rPr>
        <w:t>)</w:t>
      </w:r>
      <w:r>
        <w:rPr>
          <w:rFonts w:hint="eastAsia" w:ascii="仿宋_GB2312" w:hAnsi="仿宋" w:eastAsia="仿宋_GB2312"/>
          <w:sz w:val="24"/>
        </w:rPr>
        <w:t>其一）汇总，统一上交电子版给常德市青少年活动中心，咨询电话</w:t>
      </w:r>
      <w:r>
        <w:rPr>
          <w:rFonts w:ascii="仿宋_GB2312" w:hAnsi="仿宋" w:eastAsia="仿宋_GB2312"/>
          <w:sz w:val="24"/>
        </w:rPr>
        <w:t>0736-7786616</w:t>
      </w:r>
      <w:r>
        <w:rPr>
          <w:rFonts w:hint="eastAsia" w:ascii="仿宋_GB2312" w:hAnsi="仿宋" w:eastAsia="仿宋_GB2312"/>
          <w:sz w:val="24"/>
        </w:rPr>
        <w:t>。</w:t>
      </w:r>
    </w:p>
    <w:p>
      <w:pPr>
        <w:tabs>
          <w:tab w:val="left" w:pos="420"/>
        </w:tabs>
        <w:autoSpaceDN w:val="0"/>
        <w:spacing w:line="540" w:lineRule="exact"/>
        <w:ind w:firstLine="9720" w:firstLineChars="4050"/>
        <w:textAlignment w:val="baseline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常德市青少年才艺大赛组委会监制</w:t>
      </w:r>
    </w:p>
    <w:p>
      <w:pPr>
        <w:spacing w:line="400" w:lineRule="exact"/>
        <w:jc w:val="left"/>
        <w:rPr>
          <w:rFonts w:ascii="仿宋_GB2312" w:hAnsi="仿宋" w:eastAsia="仿宋_GB2312"/>
          <w:sz w:val="24"/>
        </w:rPr>
        <w:sectPr>
          <w:footerReference r:id="rId3" w:type="default"/>
          <w:pgSz w:w="16838" w:h="11906" w:orient="landscape"/>
          <w:pgMar w:top="1531" w:right="1418" w:bottom="1418" w:left="1418" w:header="709" w:footer="1361" w:gutter="0"/>
          <w:cols w:space="708" w:num="1"/>
          <w:docGrid w:type="linesAndChars" w:linePitch="360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DB9477D-3036-45A6-BDDA-A96B3F8591F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363B81-F265-447A-A6AC-631871382845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7987690-02BD-463D-B718-2562EB137001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292494F-4EA3-4505-80F5-D52150263E8F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BFA83F31-F47B-46A8-99BD-F502BBF47F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10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224F3"/>
    <w:rsid w:val="29022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2017-06-01T07:52:00Z</dcterms:created>
  <dc:creator>Administrator</dc:creator>
  <cp:lastModifiedBy>Administrator</cp:lastModifiedBy>
  <dcterms:modified xsi:type="dcterms:W3CDTF">2017-06-01T07:53:50Z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