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both"/>
        <w:rPr>
          <w:rFonts w:hint="default" w:ascii="Times New Roman" w:hAnsi="Times New Roman" w:eastAsia="方正小标宋简体" w:cs="Times New Roman"/>
          <w:sz w:val="44"/>
          <w:szCs w:val="44"/>
        </w:rPr>
      </w:pPr>
    </w:p>
    <w:p>
      <w:pPr>
        <w:spacing w:line="560" w:lineRule="exact"/>
        <w:jc w:val="center"/>
        <w:rPr>
          <w:rFonts w:hint="default"/>
        </w:rPr>
      </w:pPr>
      <w:r>
        <w:rPr>
          <w:rFonts w:hint="eastAsia" w:eastAsia="方正小标宋简体"/>
          <w:bCs/>
          <w:sz w:val="28"/>
          <w:szCs w:val="28"/>
        </w:rPr>
        <w:t>湘骏德绩字[202</w:t>
      </w:r>
      <w:r>
        <w:rPr>
          <w:rFonts w:hint="eastAsia" w:eastAsia="方正小标宋简体"/>
          <w:bCs/>
          <w:sz w:val="28"/>
          <w:szCs w:val="28"/>
          <w:lang w:val="en-US" w:eastAsia="zh-CN"/>
        </w:rPr>
        <w:t>3</w:t>
      </w:r>
      <w:r>
        <w:rPr>
          <w:rFonts w:hint="eastAsia" w:eastAsia="方正小标宋简体"/>
          <w:bCs/>
          <w:sz w:val="28"/>
          <w:szCs w:val="28"/>
        </w:rPr>
        <w:t>]第</w:t>
      </w:r>
      <w:r>
        <w:rPr>
          <w:rFonts w:hint="eastAsia" w:eastAsia="方正小标宋简体"/>
          <w:bCs/>
          <w:sz w:val="28"/>
          <w:szCs w:val="28"/>
          <w:lang w:val="en-US" w:eastAsia="zh-CN"/>
        </w:rPr>
        <w:t>022</w:t>
      </w:r>
      <w:r>
        <w:rPr>
          <w:rFonts w:hint="eastAsia" w:eastAsia="方正小标宋简体"/>
          <w:bCs/>
          <w:sz w:val="28"/>
          <w:szCs w:val="28"/>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2022年度常德经开区交通渠化岛花卉换栽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项目绩效评价报告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为加强财政支出绩效管理，提高财政资金使用效益，</w:t>
      </w:r>
      <w:r>
        <w:rPr>
          <w:rFonts w:hint="default" w:ascii="Times New Roman" w:hAnsi="Times New Roman" w:eastAsia="仿宋_GB2312" w:cs="Times New Roman"/>
          <w:bCs/>
          <w:sz w:val="32"/>
          <w:szCs w:val="32"/>
          <w:highlight w:val="none"/>
        </w:rPr>
        <w:t>根据《湖南省财政厅关于印发&lt;湖南省预算支出绩效评价管理办法&gt;的通知》（湘财绩〔2020〕7号）</w:t>
      </w:r>
      <w:r>
        <w:rPr>
          <w:rFonts w:hint="default" w:ascii="Times New Roman" w:hAnsi="Times New Roman" w:eastAsia="仿宋_GB2312" w:cs="Times New Roman"/>
          <w:bCs/>
          <w:sz w:val="32"/>
          <w:szCs w:val="32"/>
        </w:rPr>
        <w:t>、《常德市经济技术开发区财政局关于明确2023年度区本级预算绩效目标管理任务的通知》（常经开财发〔2023〕2号）等文件精神，受常德市经济技术开发区财政局委托，湖南骏德会计师事务所（普通合伙）对2022年度交通渠化岛花卉换栽项目进行了绩效评价，现将评价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1.项目背景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bCs/>
          <w:sz w:val="32"/>
          <w:szCs w:val="32"/>
        </w:rPr>
      </w:pPr>
      <w:r>
        <w:rPr>
          <w:rFonts w:hint="default" w:ascii="Times New Roman" w:hAnsi="Times New Roman" w:eastAsia="仿宋_GB2312" w:cs="Times New Roman"/>
          <w:bCs/>
          <w:sz w:val="32"/>
          <w:szCs w:val="32"/>
        </w:rPr>
        <w:t>为进一步优化城市公共空间绿化景观，改善城市生态环境质量，美化经开区城市环境，根据《关于批准实施经开区2019年度花卉换栽项目请示》（常园德报[2019] 13号）、《关于2019年经开区渠化岛换栽花卉工程预算的审核报告》（德财基[2019] 审预字第035号）等文件精神设立本项目。项目主管单位为常德市德山公共绿化管理处（以下简称德山绿化处）</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通过实施政府采购程序</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项目实施单位为</w:t>
      </w:r>
      <w:r>
        <w:rPr>
          <w:rFonts w:hint="default" w:ascii="Times New Roman" w:hAnsi="Times New Roman" w:eastAsia="仿宋_GB2312" w:cs="Times New Roman"/>
          <w:bCs/>
          <w:sz w:val="32"/>
          <w:szCs w:val="32"/>
        </w:rPr>
        <w:t>湖南富朗环境景观工程有限公司。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2.主要内容和实施情况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highlight w:val="yellow"/>
        </w:rPr>
      </w:pPr>
      <w:r>
        <w:rPr>
          <w:rFonts w:hint="default" w:ascii="Times New Roman" w:hAnsi="Times New Roman" w:eastAsia="仿宋_GB2312" w:cs="Times New Roman"/>
          <w:bCs/>
          <w:sz w:val="32"/>
          <w:szCs w:val="32"/>
        </w:rPr>
        <w:t>（1）项目主要内容。包括常德大道交桃林路、常德大道交莲花池路渠化岛、德山大道交莲花池路、德山大道交桃林路渠化岛、德山大道交有德路渠化岛、乾明路交桃林路渠化岛、</w:t>
      </w:r>
      <w:bookmarkStart w:id="0" w:name="_Hlk145020612"/>
      <w:r>
        <w:rPr>
          <w:rFonts w:hint="default" w:ascii="Times New Roman" w:hAnsi="Times New Roman" w:eastAsia="仿宋_GB2312" w:cs="Times New Roman"/>
          <w:bCs/>
          <w:sz w:val="32"/>
          <w:szCs w:val="32"/>
        </w:rPr>
        <w:t>桃林路交善卷路渠化岛7</w:t>
      </w:r>
      <w:r>
        <w:rPr>
          <w:rFonts w:hint="default" w:ascii="Times New Roman" w:hAnsi="Times New Roman" w:eastAsia="仿宋_GB2312" w:cs="Times New Roman"/>
          <w:bCs/>
          <w:sz w:val="32"/>
          <w:szCs w:val="32"/>
          <w:lang w:val="en-US" w:eastAsia="zh-CN"/>
        </w:rPr>
        <w:t>处</w:t>
      </w:r>
      <w:r>
        <w:rPr>
          <w:rFonts w:hint="default" w:ascii="Times New Roman" w:hAnsi="Times New Roman" w:eastAsia="仿宋_GB2312" w:cs="Times New Roman"/>
          <w:bCs/>
          <w:sz w:val="32"/>
          <w:szCs w:val="32"/>
        </w:rPr>
        <w:t>及经开区管委会门前、院内</w:t>
      </w:r>
      <w:bookmarkEnd w:id="0"/>
      <w:r>
        <w:rPr>
          <w:rFonts w:hint="default" w:ascii="Times New Roman" w:hAnsi="Times New Roman" w:eastAsia="仿宋_GB2312" w:cs="Times New Roman"/>
          <w:bCs/>
          <w:sz w:val="32"/>
          <w:szCs w:val="32"/>
        </w:rPr>
        <w:t>共计2076.58平方米的花卉换栽工程。详见附件1。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（2）项目实施情况。德山绿化处为保障经开区</w:t>
      </w:r>
      <w:r>
        <w:rPr>
          <w:rFonts w:hint="default" w:ascii="Times New Roman" w:hAnsi="Times New Roman" w:eastAsia="仿宋_GB2312" w:cs="Times New Roman"/>
          <w:bCs/>
          <w:sz w:val="32"/>
          <w:szCs w:val="32"/>
          <w:highlight w:val="none"/>
        </w:rPr>
        <w:t>花化景观</w:t>
      </w:r>
      <w:r>
        <w:rPr>
          <w:rFonts w:hint="default" w:ascii="Times New Roman" w:hAnsi="Times New Roman" w:eastAsia="仿宋_GB2312" w:cs="Times New Roman"/>
          <w:bCs/>
          <w:sz w:val="32"/>
          <w:szCs w:val="32"/>
        </w:rPr>
        <w:t>持续有效的养护效</w:t>
      </w:r>
      <w:r>
        <w:rPr>
          <w:rFonts w:hint="default" w:ascii="Times New Roman" w:hAnsi="Times New Roman" w:eastAsia="仿宋_GB2312" w:cs="Times New Roman"/>
          <w:bCs/>
          <w:sz w:val="32"/>
          <w:szCs w:val="32"/>
          <w:highlight w:val="none"/>
        </w:rPr>
        <w:t>果，采取承包花卉换栽模式实</w:t>
      </w:r>
      <w:r>
        <w:rPr>
          <w:rFonts w:hint="default" w:ascii="Times New Roman" w:hAnsi="Times New Roman" w:eastAsia="仿宋_GB2312" w:cs="Times New Roman"/>
          <w:bCs/>
          <w:sz w:val="32"/>
          <w:szCs w:val="32"/>
        </w:rPr>
        <w:t>施本项目。通过实施政府采购程序，与湖南富朗环境景观工程有限公司（以下简称湖南富朗公司）</w:t>
      </w:r>
      <w:r>
        <w:rPr>
          <w:rFonts w:hint="default" w:ascii="Times New Roman" w:hAnsi="Times New Roman" w:eastAsia="仿宋_GB2312" w:cs="Times New Roman"/>
          <w:bCs/>
          <w:sz w:val="32"/>
          <w:szCs w:val="32"/>
          <w:lang w:val="en-US" w:eastAsia="zh-CN"/>
        </w:rPr>
        <w:t>连续</w:t>
      </w:r>
      <w:r>
        <w:rPr>
          <w:rFonts w:hint="default" w:ascii="Times New Roman" w:hAnsi="Times New Roman" w:eastAsia="仿宋_GB2312" w:cs="Times New Roman"/>
          <w:bCs/>
          <w:sz w:val="32"/>
          <w:szCs w:val="32"/>
        </w:rPr>
        <w:t>签订为期3年的交通绿化岛花卉换栽施工合同</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合同期限分别为2019年7月20日至2022年7月19日、2022年8月17日至2025年8月16日）</w:t>
      </w:r>
      <w:r>
        <w:rPr>
          <w:rFonts w:hint="default" w:ascii="Times New Roman" w:hAnsi="Times New Roman" w:eastAsia="仿宋_GB2312" w:cs="Times New Roman"/>
          <w:bCs/>
          <w:sz w:val="32"/>
          <w:szCs w:val="32"/>
        </w:rPr>
        <w:t>。按照全年6次，每两个月换栽1次的频率完成花卉换栽工程</w:t>
      </w:r>
      <w:r>
        <w:rPr>
          <w:rFonts w:hint="eastAsia" w:eastAsia="仿宋_GB2312" w:cs="Times New Roman"/>
          <w:bCs/>
          <w:sz w:val="32"/>
          <w:szCs w:val="32"/>
          <w:lang w:eastAsia="zh-CN"/>
        </w:rPr>
        <w:t>，</w:t>
      </w:r>
      <w:r>
        <w:rPr>
          <w:rFonts w:hint="eastAsia" w:eastAsia="仿宋_GB2312" w:cs="Times New Roman"/>
          <w:bCs/>
          <w:sz w:val="32"/>
          <w:szCs w:val="32"/>
          <w:lang w:val="en-US" w:eastAsia="zh-CN"/>
        </w:rPr>
        <w:t>每次换栽面积为</w:t>
      </w:r>
      <w:r>
        <w:rPr>
          <w:rFonts w:hint="default" w:ascii="Times New Roman" w:hAnsi="Times New Roman" w:eastAsia="仿宋_GB2312" w:cs="Times New Roman"/>
          <w:bCs/>
          <w:sz w:val="32"/>
          <w:szCs w:val="32"/>
        </w:rPr>
        <w:t>2076.58平方米。德山绿化处在花卉栽种完成2个工作日内完成验收并出具验收结论。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3.资金投入和使用情况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2022年</w:t>
      </w:r>
      <w:r>
        <w:rPr>
          <w:rFonts w:hint="default" w:ascii="Times New Roman" w:hAnsi="Times New Roman" w:eastAsia="仿宋_GB2312" w:cs="Times New Roman"/>
          <w:bCs/>
          <w:sz w:val="32"/>
          <w:szCs w:val="32"/>
          <w:highlight w:val="none"/>
        </w:rPr>
        <w:t>项目年初预算</w:t>
      </w:r>
      <w:r>
        <w:rPr>
          <w:rFonts w:hint="default" w:ascii="Times New Roman" w:hAnsi="Times New Roman" w:eastAsia="仿宋_GB2312" w:cs="Times New Roman"/>
          <w:bCs/>
          <w:sz w:val="32"/>
          <w:szCs w:val="32"/>
        </w:rPr>
        <w:t>146</w:t>
      </w:r>
      <w:r>
        <w:rPr>
          <w:rFonts w:hint="default" w:ascii="Times New Roman" w:hAnsi="Times New Roman" w:eastAsia="仿宋_GB2312" w:cs="Times New Roman"/>
          <w:bCs/>
          <w:sz w:val="32"/>
          <w:szCs w:val="32"/>
          <w:lang w:val="en-US" w:eastAsia="zh-CN"/>
        </w:rPr>
        <w:t>.00</w:t>
      </w:r>
      <w:r>
        <w:rPr>
          <w:rFonts w:hint="default" w:ascii="Times New Roman" w:hAnsi="Times New Roman" w:eastAsia="仿宋_GB2312" w:cs="Times New Roman"/>
          <w:bCs/>
          <w:sz w:val="32"/>
          <w:szCs w:val="32"/>
        </w:rPr>
        <w:t>万元，本年预算调增100.8</w:t>
      </w:r>
      <w:r>
        <w:rPr>
          <w:rFonts w:hint="default" w:ascii="Times New Roman" w:hAnsi="Times New Roman" w:eastAsia="仿宋_GB2312" w:cs="Times New Roman"/>
          <w:bCs/>
          <w:sz w:val="32"/>
          <w:szCs w:val="32"/>
          <w:lang w:val="en-US" w:eastAsia="zh-CN"/>
        </w:rPr>
        <w:t>0</w:t>
      </w:r>
      <w:r>
        <w:rPr>
          <w:rFonts w:hint="default" w:ascii="Times New Roman" w:hAnsi="Times New Roman" w:eastAsia="仿宋_GB2312" w:cs="Times New Roman"/>
          <w:bCs/>
          <w:sz w:val="32"/>
          <w:szCs w:val="32"/>
        </w:rPr>
        <w:t>万元，实际到位246.8</w:t>
      </w:r>
      <w:r>
        <w:rPr>
          <w:rFonts w:hint="default" w:ascii="Times New Roman" w:hAnsi="Times New Roman" w:eastAsia="仿宋_GB2312" w:cs="Times New Roman"/>
          <w:bCs/>
          <w:sz w:val="32"/>
          <w:szCs w:val="32"/>
          <w:lang w:val="en-US" w:eastAsia="zh-CN"/>
        </w:rPr>
        <w:t>0</w:t>
      </w:r>
      <w:r>
        <w:rPr>
          <w:rFonts w:hint="default" w:ascii="Times New Roman" w:hAnsi="Times New Roman" w:eastAsia="仿宋_GB2312" w:cs="Times New Roman"/>
          <w:bCs/>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2022年度项目支出246.8</w:t>
      </w:r>
      <w:r>
        <w:rPr>
          <w:rFonts w:hint="default" w:ascii="Times New Roman" w:hAnsi="Times New Roman" w:eastAsia="仿宋_GB2312" w:cs="Times New Roman"/>
          <w:bCs/>
          <w:sz w:val="32"/>
          <w:szCs w:val="32"/>
          <w:lang w:val="en-US" w:eastAsia="zh-CN"/>
        </w:rPr>
        <w:t>0</w:t>
      </w:r>
      <w:r>
        <w:rPr>
          <w:rFonts w:hint="default" w:ascii="Times New Roman" w:hAnsi="Times New Roman" w:eastAsia="仿宋_GB2312" w:cs="Times New Roman"/>
          <w:bCs/>
          <w:sz w:val="32"/>
          <w:szCs w:val="32"/>
        </w:rPr>
        <w:t>万元</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其中2020年11月花卉换栽费用32.46万元，2021年6次花卉换栽费用194.76万元。</w:t>
      </w:r>
      <w:r>
        <w:rPr>
          <w:rFonts w:hint="default" w:ascii="Times New Roman" w:hAnsi="Times New Roman" w:eastAsia="仿宋_GB2312" w:cs="Times New Roman"/>
          <w:bCs/>
          <w:sz w:val="32"/>
          <w:szCs w:val="32"/>
          <w:lang w:val="en-US" w:eastAsia="zh-CN"/>
        </w:rPr>
        <w:t>具体明细如下：</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Cs/>
          <w:kern w:val="2"/>
          <w:sz w:val="32"/>
          <w:szCs w:val="32"/>
          <w:lang w:val="en-US" w:eastAsia="zh-CN" w:bidi="ar-SA"/>
        </w:rPr>
      </w:pPr>
      <w:r>
        <w:rPr>
          <w:rFonts w:hint="default" w:ascii="Times New Roman" w:hAnsi="Times New Roman" w:eastAsia="仿宋_GB2312" w:cs="Times New Roman"/>
          <w:bCs/>
          <w:kern w:val="2"/>
          <w:sz w:val="32"/>
          <w:szCs w:val="32"/>
          <w:lang w:val="en-US" w:eastAsia="zh-CN" w:bidi="ar-SA"/>
        </w:rPr>
        <w:t>项目支出明细表</w:t>
      </w:r>
    </w:p>
    <w:tbl>
      <w:tblPr>
        <w:tblStyle w:val="10"/>
        <w:tblW w:w="883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21"/>
        <w:gridCol w:w="5456"/>
        <w:gridCol w:w="1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90" w:hRule="atLeast"/>
          <w:tblHeader/>
        </w:trPr>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日期</w:t>
            </w:r>
          </w:p>
        </w:tc>
        <w:tc>
          <w:tcPr>
            <w:tcW w:w="5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摘要</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 w:cs="Times New Roman"/>
                <w:i w:val="0"/>
                <w:iCs w:val="0"/>
                <w:color w:val="000000"/>
                <w:kern w:val="0"/>
                <w:sz w:val="24"/>
                <w:szCs w:val="24"/>
                <w:u w:val="none"/>
                <w:lang w:val="en-US" w:eastAsia="zh-CN" w:bidi="ar"/>
              </w:rPr>
              <w:t>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blHeader/>
        </w:trPr>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2022年1月</w:t>
            </w:r>
          </w:p>
        </w:tc>
        <w:tc>
          <w:tcPr>
            <w:tcW w:w="5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val="en-US" w:eastAsia="zh-CN"/>
              </w:rPr>
              <w:t>2020年11月、2021年1月、3月花卉换栽费用</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97.38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tblHeader/>
        </w:trPr>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2022年6月</w:t>
            </w:r>
          </w:p>
        </w:tc>
        <w:tc>
          <w:tcPr>
            <w:tcW w:w="5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lang w:val="en-US" w:eastAsia="zh-CN"/>
              </w:rPr>
              <w:t>2021年5月、7月、9月、11月花卉换栽费用</w:t>
            </w: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149.42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blHeader/>
        </w:trPr>
        <w:tc>
          <w:tcPr>
            <w:tcW w:w="1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Times New Roman" w:hAnsi="Times New Roman" w:eastAsia="仿宋" w:cs="Times New Roman"/>
                <w:i w:val="0"/>
                <w:iCs w:val="0"/>
                <w:color w:val="000000"/>
                <w:sz w:val="24"/>
                <w:szCs w:val="24"/>
                <w:u w:val="none"/>
              </w:rPr>
            </w:pPr>
            <w:r>
              <w:rPr>
                <w:rFonts w:hint="default" w:ascii="Times New Roman" w:hAnsi="Times New Roman" w:eastAsia="仿宋_GB2312" w:cs="Times New Roman"/>
                <w:bCs/>
                <w:sz w:val="24"/>
                <w:szCs w:val="24"/>
                <w:lang w:val="en-US" w:eastAsia="zh-CN"/>
              </w:rPr>
              <w:t>合计</w:t>
            </w:r>
          </w:p>
        </w:tc>
        <w:tc>
          <w:tcPr>
            <w:tcW w:w="54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rPr>
                <w:rFonts w:hint="default" w:ascii="Times New Roman" w:hAnsi="Times New Roman" w:eastAsia="仿宋" w:cs="Times New Roman"/>
                <w:i w:val="0"/>
                <w:iCs w:val="0"/>
                <w:color w:val="000000"/>
                <w:sz w:val="24"/>
                <w:szCs w:val="24"/>
                <w:u w:val="none"/>
              </w:rPr>
            </w:pPr>
          </w:p>
        </w:tc>
        <w:tc>
          <w:tcPr>
            <w:tcW w:w="1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default" w:ascii="Times New Roman" w:hAnsi="Times New Roman" w:eastAsia="仿宋_GB2312" w:cs="Times New Roman"/>
                <w:bCs/>
                <w:sz w:val="24"/>
                <w:szCs w:val="24"/>
                <w:lang w:val="en-US" w:eastAsia="zh-CN"/>
              </w:rPr>
            </w:pPr>
            <w:r>
              <w:rPr>
                <w:rFonts w:hint="default" w:ascii="Times New Roman" w:hAnsi="Times New Roman" w:eastAsia="仿宋_GB2312" w:cs="Times New Roman"/>
                <w:bCs/>
                <w:sz w:val="24"/>
                <w:szCs w:val="24"/>
                <w:lang w:val="en-US" w:eastAsia="zh-CN"/>
              </w:rPr>
              <w:t>246.80</w:t>
            </w:r>
          </w:p>
        </w:tc>
      </w:tr>
    </w:tbl>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（二）项目绩效目标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1.总体目标</w:t>
      </w:r>
    </w:p>
    <w:p>
      <w:pPr>
        <w:pStyle w:val="2"/>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bCs/>
          <w:sz w:val="32"/>
          <w:szCs w:val="32"/>
          <w:highlight w:val="none"/>
          <w:lang w:val="en-US" w:bidi="ar-SA"/>
        </w:rPr>
      </w:pPr>
      <w:r>
        <w:rPr>
          <w:rFonts w:hint="default" w:ascii="Times New Roman" w:hAnsi="Times New Roman" w:eastAsia="仿宋_GB2312" w:cs="Times New Roman"/>
          <w:bCs/>
          <w:sz w:val="32"/>
          <w:szCs w:val="32"/>
          <w:lang w:val="en-US" w:bidi="ar-SA"/>
        </w:rPr>
        <w:t>绿化、美化交通渠化岛，提升渠化岛绿化景观效果</w:t>
      </w:r>
      <w:r>
        <w:rPr>
          <w:rFonts w:hint="default" w:ascii="Times New Roman" w:hAnsi="Times New Roman" w:eastAsia="仿宋_GB2312" w:cs="Times New Roman"/>
          <w:bCs/>
          <w:sz w:val="32"/>
          <w:szCs w:val="32"/>
          <w:lang w:val="en-US" w:eastAsia="zh-CN" w:bidi="ar-SA"/>
        </w:rPr>
        <w:t>、</w:t>
      </w:r>
      <w:r>
        <w:rPr>
          <w:rFonts w:hint="default" w:ascii="Times New Roman" w:hAnsi="Times New Roman" w:eastAsia="仿宋_GB2312" w:cs="Times New Roman"/>
          <w:bCs/>
          <w:sz w:val="32"/>
          <w:szCs w:val="32"/>
          <w:lang w:val="en-US" w:bidi="ar-SA"/>
        </w:rPr>
        <w:t>街景品位及城市形象，有助于经开区招商引资；安全事故零发生；</w:t>
      </w:r>
      <w:r>
        <w:rPr>
          <w:rFonts w:hint="default" w:ascii="Times New Roman" w:hAnsi="Times New Roman" w:eastAsia="仿宋_GB2312" w:cs="Times New Roman"/>
          <w:bCs/>
          <w:strike w:val="0"/>
          <w:dstrike w:val="0"/>
          <w:sz w:val="32"/>
          <w:szCs w:val="32"/>
          <w:highlight w:val="none"/>
          <w:lang w:val="en-US" w:bidi="ar-SA"/>
        </w:rPr>
        <w:t>不断改善经开区居民出行环境</w:t>
      </w:r>
      <w:r>
        <w:rPr>
          <w:rFonts w:hint="default" w:ascii="Times New Roman" w:hAnsi="Times New Roman" w:eastAsia="仿宋_GB2312" w:cs="Times New Roman"/>
          <w:bCs/>
          <w:strike w:val="0"/>
          <w:dstrike w:val="0"/>
          <w:sz w:val="32"/>
          <w:szCs w:val="32"/>
          <w:lang w:val="en-US" w:bidi="ar-SA"/>
        </w:rPr>
        <w:t>，</w:t>
      </w:r>
      <w:r>
        <w:rPr>
          <w:rFonts w:hint="default" w:ascii="Times New Roman" w:hAnsi="Times New Roman" w:eastAsia="仿宋_GB2312" w:cs="Times New Roman"/>
          <w:bCs/>
          <w:sz w:val="32"/>
          <w:szCs w:val="32"/>
          <w:lang w:val="en-US" w:bidi="ar-SA"/>
        </w:rPr>
        <w:t>给广大市民提供赏心悦目、舒</w:t>
      </w:r>
      <w:r>
        <w:rPr>
          <w:rFonts w:hint="default" w:ascii="Times New Roman" w:hAnsi="Times New Roman" w:eastAsia="仿宋_GB2312" w:cs="Times New Roman"/>
          <w:bCs/>
          <w:sz w:val="32"/>
          <w:szCs w:val="32"/>
          <w:highlight w:val="none"/>
          <w:lang w:val="en-US" w:bidi="ar-SA"/>
        </w:rPr>
        <w:t>心惬意的出行环境。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2.年度具体目标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（1）产出指标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①数量指标：栽植面积≥2076㎡；花卉栽植密度≥64株㎡；全年换栽次数≥6次；花卉换栽频率2月/次。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②质量指标：项目验收合格率100%；花卉存活率≥95%；花草长势标准茁壮、发育匀齐；枯花、残花量≤10%</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花坛泥土标准低于花池5cm左右；花草栽植紧密标准无黄土裸露；整地地势标准龟背形或坡形。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③时效指标：花卉更换完成时间上半年≤7天、下半年≤10天；项目验收时间栽种完成后2个工作日；死株更换、缺株补栽及时率100%；项目完成及时率100%。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④成本指标：项目成本控制额≤146万元；成本合规率100%。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（2）效益指标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①社会效益：改善经开区居民出行环境；安全事故零发生；提升城市形象；提升渠化岛绿化景观效果；提升街景</w:t>
      </w:r>
      <w:r>
        <w:rPr>
          <w:rFonts w:hint="eastAsia" w:eastAsia="仿宋_GB2312" w:cs="Times New Roman"/>
          <w:bCs/>
          <w:sz w:val="32"/>
          <w:szCs w:val="32"/>
          <w:lang w:eastAsia="zh-CN"/>
        </w:rPr>
        <w:t>品位</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②生态效益：保持生态平衡；改善城市环境。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 w:cs="Times New Roman"/>
          <w:bCs/>
          <w:sz w:val="32"/>
          <w:szCs w:val="32"/>
        </w:rPr>
      </w:pPr>
      <w:r>
        <w:rPr>
          <w:rFonts w:hint="default" w:ascii="Times New Roman" w:hAnsi="Times New Roman" w:eastAsia="仿宋_GB2312" w:cs="Times New Roman"/>
          <w:bCs/>
          <w:sz w:val="32"/>
          <w:szCs w:val="32"/>
        </w:rPr>
        <w:t>③</w:t>
      </w:r>
      <w:r>
        <w:rPr>
          <w:rFonts w:hint="default" w:ascii="Times New Roman" w:hAnsi="Times New Roman" w:eastAsia="仿宋_GB2312" w:cs="Times New Roman"/>
          <w:bCs/>
          <w:sz w:val="32"/>
          <w:szCs w:val="32"/>
          <w:lang w:val="en-US" w:eastAsia="zh-CN"/>
        </w:rPr>
        <w:t>满意度：</w:t>
      </w:r>
      <w:r>
        <w:rPr>
          <w:rFonts w:hint="default" w:ascii="Times New Roman" w:hAnsi="Times New Roman" w:eastAsia="仿宋_GB2312" w:cs="Times New Roman"/>
          <w:bCs/>
          <w:sz w:val="32"/>
          <w:szCs w:val="32"/>
        </w:rPr>
        <w:t>社会公众满意度≥90%。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二、绩效评价工作开展情况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湖南骏德会计师事务所（普通合伙）接到常德市经济技术开发区财政局委托后，成立了绩效评价小组，结合项目实际情况制定了绩效评价方案，于2023年8月28日至</w:t>
      </w:r>
      <w:r>
        <w:rPr>
          <w:rFonts w:hint="default" w:ascii="Times New Roman" w:hAnsi="Times New Roman" w:eastAsia="仿宋_GB2312" w:cs="Times New Roman"/>
          <w:bCs/>
          <w:sz w:val="32"/>
          <w:szCs w:val="32"/>
          <w:lang w:val="en-US" w:eastAsia="zh-CN"/>
        </w:rPr>
        <w:t>9</w:t>
      </w:r>
      <w:r>
        <w:rPr>
          <w:rFonts w:hint="default" w:ascii="Times New Roman" w:hAnsi="Times New Roman" w:eastAsia="仿宋_GB2312" w:cs="Times New Roman"/>
          <w:bCs/>
          <w:sz w:val="32"/>
          <w:szCs w:val="32"/>
        </w:rPr>
        <w:t>月</w:t>
      </w:r>
      <w:r>
        <w:rPr>
          <w:rFonts w:hint="default" w:ascii="Times New Roman" w:hAnsi="Times New Roman" w:eastAsia="仿宋_GB2312" w:cs="Times New Roman"/>
          <w:bCs/>
          <w:sz w:val="32"/>
          <w:szCs w:val="32"/>
          <w:lang w:val="en-US" w:eastAsia="zh-CN"/>
        </w:rPr>
        <w:t>26</w:t>
      </w:r>
      <w:r>
        <w:rPr>
          <w:rFonts w:hint="default" w:ascii="Times New Roman" w:hAnsi="Times New Roman" w:eastAsia="仿宋_GB2312" w:cs="Times New Roman"/>
          <w:bCs/>
          <w:sz w:val="32"/>
          <w:szCs w:val="32"/>
        </w:rPr>
        <w:t>日进行了现场评价。执行的主要工作步骤为：听取项目情况介绍；收集查阅相关资料；审核项目资金收支情况；现场查看了7个交通渠化岛及经开区管委会门前、院内花池现状。通过现场询问、微信调查等方式，对</w:t>
      </w:r>
      <w:r>
        <w:rPr>
          <w:rFonts w:hint="default" w:ascii="Times New Roman" w:hAnsi="Times New Roman" w:eastAsia="仿宋_GB2312" w:cs="Times New Roman"/>
          <w:bCs/>
          <w:sz w:val="32"/>
          <w:szCs w:val="32"/>
          <w:highlight w:val="none"/>
        </w:rPr>
        <w:t>117位社会公众</w:t>
      </w:r>
      <w:r>
        <w:rPr>
          <w:rFonts w:hint="default" w:ascii="Times New Roman" w:hAnsi="Times New Roman" w:eastAsia="仿宋_GB2312" w:cs="Times New Roman"/>
          <w:bCs/>
          <w:sz w:val="32"/>
          <w:szCs w:val="32"/>
        </w:rPr>
        <w:t>进行了问卷调查。与经开区财政局、德山绿化处沟通交流后，综合分析形成本项目绩效评价报告。根据项目特性，将虚列项目套取财政资金和存在重大违纪违规情况列为项目否决性指标。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评价结果：该项目得分</w:t>
      </w:r>
      <w:r>
        <w:rPr>
          <w:rFonts w:hint="eastAsia" w:eastAsia="仿宋_GB2312" w:cs="Times New Roman"/>
          <w:sz w:val="32"/>
          <w:szCs w:val="32"/>
          <w:highlight w:val="none"/>
          <w:lang w:val="en-US" w:eastAsia="zh-CN"/>
        </w:rPr>
        <w:t>86</w:t>
      </w:r>
      <w:r>
        <w:rPr>
          <w:rFonts w:hint="default" w:ascii="Times New Roman" w:hAnsi="Times New Roman" w:eastAsia="仿宋_GB2312" w:cs="Times New Roman"/>
          <w:bCs/>
          <w:sz w:val="32"/>
          <w:szCs w:val="32"/>
          <w:highlight w:val="none"/>
        </w:rPr>
        <w:t>分，评价等级为“</w:t>
      </w:r>
      <w:r>
        <w:rPr>
          <w:rFonts w:hint="eastAsia" w:eastAsia="仿宋_GB2312" w:cs="Times New Roman"/>
          <w:bCs/>
          <w:sz w:val="32"/>
          <w:szCs w:val="32"/>
          <w:highlight w:val="none"/>
          <w:lang w:eastAsia="zh-CN"/>
        </w:rPr>
        <w:t>良</w:t>
      </w:r>
      <w:r>
        <w:rPr>
          <w:rFonts w:hint="default" w:ascii="Times New Roman" w:hAnsi="Times New Roman" w:eastAsia="仿宋_GB2312" w:cs="Times New Roman"/>
          <w:bCs/>
          <w:sz w:val="32"/>
          <w:szCs w:val="32"/>
          <w:highlight w:val="none"/>
        </w:rPr>
        <w:t>”，得分及扣分明细如下：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（一）决策总分15分，得分</w:t>
      </w:r>
      <w:r>
        <w:rPr>
          <w:rFonts w:hint="default" w:ascii="Times New Roman" w:hAnsi="Times New Roman" w:eastAsia="楷体_GB2312" w:cs="Times New Roman"/>
          <w:sz w:val="32"/>
          <w:szCs w:val="32"/>
          <w:highlight w:val="none"/>
          <w:lang w:val="en-US" w:eastAsia="zh-CN"/>
        </w:rPr>
        <w:t>13.5</w:t>
      </w:r>
      <w:r>
        <w:rPr>
          <w:rFonts w:hint="default" w:ascii="Times New Roman" w:hAnsi="Times New Roman" w:eastAsia="楷体_GB2312" w:cs="Times New Roman"/>
          <w:sz w:val="32"/>
          <w:szCs w:val="32"/>
          <w:highlight w:val="none"/>
        </w:rPr>
        <w:t>分，扣1</w:t>
      </w:r>
      <w:r>
        <w:rPr>
          <w:rFonts w:hint="default" w:ascii="Times New Roman" w:hAnsi="Times New Roman" w:eastAsia="楷体_GB2312" w:cs="Times New Roman"/>
          <w:sz w:val="32"/>
          <w:szCs w:val="32"/>
          <w:highlight w:val="none"/>
          <w:lang w:val="en-US" w:eastAsia="zh-CN"/>
        </w:rPr>
        <w:t>.5</w:t>
      </w:r>
      <w:r>
        <w:rPr>
          <w:rFonts w:hint="default" w:ascii="Times New Roman" w:hAnsi="Times New Roman" w:eastAsia="楷体_GB2312" w:cs="Times New Roman"/>
          <w:sz w:val="32"/>
          <w:szCs w:val="32"/>
          <w:highlight w:val="none"/>
        </w:rPr>
        <w:t>分。扣分明细：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1.绩效目标：未设置2022年度专项绩效目标，扣</w:t>
      </w:r>
      <w:r>
        <w:rPr>
          <w:rFonts w:hint="default" w:ascii="Times New Roman" w:hAnsi="Times New Roman" w:eastAsia="仿宋_GB2312" w:cs="Times New Roman"/>
          <w:bCs/>
          <w:sz w:val="32"/>
          <w:szCs w:val="32"/>
          <w:highlight w:val="none"/>
          <w:lang w:val="en-US" w:eastAsia="zh-CN"/>
        </w:rPr>
        <w:t>1</w:t>
      </w:r>
      <w:r>
        <w:rPr>
          <w:rFonts w:hint="default" w:ascii="Times New Roman" w:hAnsi="Times New Roman" w:eastAsia="仿宋_GB2312" w:cs="Times New Roman"/>
          <w:bCs/>
          <w:sz w:val="32"/>
          <w:szCs w:val="32"/>
          <w:highlight w:val="none"/>
        </w:rPr>
        <w:t>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sz w:val="32"/>
          <w:szCs w:val="32"/>
          <w:highlight w:val="none"/>
          <w:lang w:val="en-US"/>
        </w:rPr>
      </w:pPr>
      <w:r>
        <w:rPr>
          <w:rFonts w:hint="default" w:ascii="Times New Roman" w:hAnsi="Times New Roman" w:eastAsia="仿宋_GB2312" w:cs="Times New Roman"/>
          <w:bCs/>
          <w:sz w:val="32"/>
          <w:szCs w:val="32"/>
          <w:highlight w:val="none"/>
          <w:lang w:val="en-US" w:bidi="ar-SA"/>
        </w:rPr>
        <w:t>2.资金投入：预算额度测算依据不充分，</w:t>
      </w:r>
      <w:r>
        <w:rPr>
          <w:rFonts w:hint="default" w:ascii="Times New Roman" w:hAnsi="Times New Roman" w:eastAsia="仿宋_GB2312" w:cs="Times New Roman"/>
          <w:bCs/>
          <w:sz w:val="32"/>
          <w:szCs w:val="32"/>
          <w:highlight w:val="none"/>
          <w:lang w:val="en-US" w:eastAsia="zh-CN" w:bidi="ar-SA"/>
        </w:rPr>
        <w:t>预算金额小于项目合同金额，</w:t>
      </w:r>
      <w:r>
        <w:rPr>
          <w:rFonts w:hint="default" w:ascii="Times New Roman" w:hAnsi="Times New Roman" w:eastAsia="仿宋_GB2312" w:cs="Times New Roman"/>
          <w:bCs/>
          <w:sz w:val="32"/>
          <w:szCs w:val="32"/>
          <w:highlight w:val="none"/>
          <w:lang w:val="en-US" w:bidi="ar-SA"/>
        </w:rPr>
        <w:t>扣0.5分。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（二）过程总分25分，得分</w:t>
      </w:r>
      <w:r>
        <w:rPr>
          <w:rFonts w:hint="eastAsia" w:eastAsia="楷体_GB2312" w:cs="Times New Roman"/>
          <w:sz w:val="32"/>
          <w:szCs w:val="32"/>
          <w:highlight w:val="none"/>
          <w:lang w:val="en-US" w:eastAsia="zh-CN"/>
        </w:rPr>
        <w:t>22</w:t>
      </w:r>
      <w:r>
        <w:rPr>
          <w:rFonts w:hint="default" w:ascii="Times New Roman" w:hAnsi="Times New Roman" w:eastAsia="楷体_GB2312" w:cs="Times New Roman"/>
          <w:sz w:val="32"/>
          <w:szCs w:val="32"/>
          <w:highlight w:val="none"/>
        </w:rPr>
        <w:t>分，扣</w:t>
      </w:r>
      <w:r>
        <w:rPr>
          <w:rFonts w:hint="eastAsia" w:eastAsia="楷体_GB2312" w:cs="Times New Roman"/>
          <w:sz w:val="32"/>
          <w:szCs w:val="32"/>
          <w:highlight w:val="none"/>
          <w:lang w:val="en-US" w:eastAsia="zh-CN"/>
        </w:rPr>
        <w:t>3</w:t>
      </w:r>
      <w:r>
        <w:rPr>
          <w:rFonts w:hint="default" w:ascii="Times New Roman" w:hAnsi="Times New Roman" w:eastAsia="楷体_GB2312" w:cs="Times New Roman"/>
          <w:sz w:val="32"/>
          <w:szCs w:val="32"/>
          <w:highlight w:val="none"/>
        </w:rPr>
        <w:t>分。扣分明细：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sz w:val="32"/>
          <w:szCs w:val="32"/>
          <w:highlight w:val="none"/>
        </w:rPr>
        <w:t>组织实施：</w:t>
      </w:r>
      <w:r>
        <w:rPr>
          <w:rFonts w:hint="default" w:ascii="Times New Roman" w:hAnsi="Times New Roman" w:eastAsia="仿宋_GB2312" w:cs="Times New Roman"/>
          <w:bCs/>
          <w:sz w:val="32"/>
          <w:szCs w:val="32"/>
          <w:lang w:val="en-US" w:eastAsia="zh-CN"/>
        </w:rPr>
        <w:t>未对项目实施独立考核</w:t>
      </w:r>
      <w:r>
        <w:rPr>
          <w:rFonts w:hint="default" w:ascii="Times New Roman" w:hAnsi="Times New Roman" w:eastAsia="仿宋_GB2312" w:cs="Times New Roman"/>
          <w:bCs/>
          <w:sz w:val="32"/>
          <w:szCs w:val="32"/>
          <w:highlight w:val="none"/>
        </w:rPr>
        <w:t>；合同执行欠有效</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施工时间与实际不符</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扣</w:t>
      </w:r>
      <w:r>
        <w:rPr>
          <w:rFonts w:hint="eastAsia" w:eastAsia="仿宋_GB2312" w:cs="Times New Roman"/>
          <w:bCs/>
          <w:sz w:val="32"/>
          <w:szCs w:val="32"/>
          <w:highlight w:val="none"/>
          <w:lang w:val="en-US" w:eastAsia="zh-CN"/>
        </w:rPr>
        <w:t>3</w:t>
      </w:r>
      <w:r>
        <w:rPr>
          <w:rFonts w:hint="default" w:ascii="Times New Roman" w:hAnsi="Times New Roman" w:eastAsia="仿宋_GB2312" w:cs="Times New Roman"/>
          <w:bCs/>
          <w:sz w:val="32"/>
          <w:szCs w:val="32"/>
          <w:highlight w:val="none"/>
        </w:rPr>
        <w:t>分。</w:t>
      </w:r>
    </w:p>
    <w:p>
      <w:pPr>
        <w:pStyle w:val="3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 w:cs="Times New Roman"/>
          <w:sz w:val="32"/>
          <w:szCs w:val="32"/>
          <w:highlight w:val="none"/>
        </w:rPr>
      </w:pPr>
      <w:r>
        <w:rPr>
          <w:rFonts w:hint="default" w:ascii="Times New Roman" w:hAnsi="Times New Roman" w:eastAsia="楷体_GB2312" w:cs="Times New Roman"/>
          <w:sz w:val="32"/>
          <w:szCs w:val="32"/>
          <w:highlight w:val="none"/>
        </w:rPr>
        <w:t>（三）产出总分30分，得分</w:t>
      </w:r>
      <w:r>
        <w:rPr>
          <w:rFonts w:hint="default" w:ascii="Times New Roman" w:hAnsi="Times New Roman" w:eastAsia="楷体_GB2312" w:cs="Times New Roman"/>
          <w:sz w:val="32"/>
          <w:szCs w:val="32"/>
          <w:highlight w:val="none"/>
          <w:lang w:val="en-US" w:eastAsia="zh-CN"/>
        </w:rPr>
        <w:t>21</w:t>
      </w:r>
      <w:r>
        <w:rPr>
          <w:rFonts w:hint="default" w:ascii="Times New Roman" w:hAnsi="Times New Roman" w:eastAsia="楷体_GB2312" w:cs="Times New Roman"/>
          <w:sz w:val="32"/>
          <w:szCs w:val="32"/>
          <w:highlight w:val="none"/>
        </w:rPr>
        <w:t>分，扣</w:t>
      </w:r>
      <w:r>
        <w:rPr>
          <w:rFonts w:hint="eastAsia" w:eastAsia="楷体_GB2312" w:cs="Times New Roman"/>
          <w:sz w:val="32"/>
          <w:szCs w:val="32"/>
          <w:highlight w:val="none"/>
          <w:lang w:val="en-US" w:eastAsia="zh-CN"/>
        </w:rPr>
        <w:t>5.5</w:t>
      </w:r>
      <w:r>
        <w:rPr>
          <w:rFonts w:hint="default" w:ascii="Times New Roman" w:hAnsi="Times New Roman" w:eastAsia="楷体_GB2312" w:cs="Times New Roman"/>
          <w:sz w:val="32"/>
          <w:szCs w:val="32"/>
          <w:highlight w:val="none"/>
        </w:rPr>
        <w:t>分。扣分明细：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Cs/>
          <w:sz w:val="32"/>
          <w:szCs w:val="32"/>
          <w:highlight w:val="none"/>
          <w:lang w:val="en-US"/>
        </w:rPr>
      </w:pPr>
      <w:r>
        <w:rPr>
          <w:rFonts w:hint="default" w:ascii="Times New Roman" w:hAnsi="Times New Roman" w:eastAsia="仿宋_GB2312" w:cs="Times New Roman"/>
          <w:bCs/>
          <w:sz w:val="32"/>
          <w:szCs w:val="32"/>
          <w:highlight w:val="none"/>
          <w:lang w:val="en-US"/>
        </w:rPr>
        <w:t>1.产出数量：2022年第3次换栽与第4次换栽相隔3个月，扣</w:t>
      </w:r>
      <w:r>
        <w:rPr>
          <w:rFonts w:hint="default" w:ascii="Times New Roman" w:hAnsi="Times New Roman" w:eastAsia="仿宋_GB2312" w:cs="Times New Roman"/>
          <w:bCs/>
          <w:sz w:val="32"/>
          <w:szCs w:val="32"/>
          <w:highlight w:val="none"/>
          <w:lang w:val="en-US" w:eastAsia="zh-CN"/>
        </w:rPr>
        <w:t>1</w:t>
      </w:r>
      <w:r>
        <w:rPr>
          <w:rFonts w:hint="default" w:ascii="Times New Roman" w:hAnsi="Times New Roman" w:eastAsia="仿宋_GB2312" w:cs="Times New Roman"/>
          <w:bCs/>
          <w:sz w:val="32"/>
          <w:szCs w:val="32"/>
          <w:highlight w:val="none"/>
          <w:lang w:val="en-US"/>
        </w:rPr>
        <w:t>分。</w:t>
      </w:r>
    </w:p>
    <w:p>
      <w:pPr>
        <w:pStyle w:val="2"/>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lang w:val="en-US"/>
        </w:rPr>
        <w:t>2.</w:t>
      </w:r>
      <w:r>
        <w:rPr>
          <w:rFonts w:hint="default" w:ascii="Times New Roman" w:hAnsi="Times New Roman" w:eastAsia="仿宋_GB2312" w:cs="Times New Roman"/>
          <w:bCs/>
          <w:sz w:val="32"/>
          <w:szCs w:val="32"/>
          <w:highlight w:val="none"/>
        </w:rPr>
        <w:t>产出时效：2022年第3次花卉换栽完成时间为11天</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2022年第3次、4次验收时间均为完工19天后验收</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扣</w:t>
      </w:r>
      <w:r>
        <w:rPr>
          <w:rFonts w:hint="default"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szCs w:val="32"/>
          <w:highlight w:val="none"/>
        </w:rPr>
      </w:pPr>
      <w:r>
        <w:rPr>
          <w:rFonts w:hint="default" w:ascii="Times New Roman" w:hAnsi="Times New Roman" w:eastAsia="仿宋_GB2312" w:cs="Times New Roman"/>
          <w:bCs/>
          <w:sz w:val="32"/>
          <w:szCs w:val="32"/>
          <w:highlight w:val="none"/>
        </w:rPr>
        <w:t>4.产出成本：</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2022年项目共支出246.8万元，</w:t>
      </w:r>
      <w:r>
        <w:rPr>
          <w:rFonts w:hint="default" w:ascii="Times New Roman" w:hAnsi="Times New Roman" w:eastAsia="仿宋_GB2312" w:cs="Times New Roman"/>
          <w:bCs/>
          <w:color w:val="000000" w:themeColor="text1"/>
          <w:sz w:val="32"/>
          <w:szCs w:val="32"/>
          <w:highlight w:val="none"/>
          <w:lang w:val="en-US" w:eastAsia="zh-CN"/>
          <w14:textFill>
            <w14:solidFill>
              <w14:schemeClr w14:val="tx1"/>
            </w14:solidFill>
          </w14:textFill>
        </w:rPr>
        <w:t>高于年初目标，</w:t>
      </w:r>
      <w:r>
        <w:rPr>
          <w:rFonts w:hint="default" w:ascii="Times New Roman" w:hAnsi="Times New Roman" w:eastAsia="仿宋_GB2312" w:cs="Times New Roman"/>
          <w:bCs/>
          <w:sz w:val="32"/>
          <w:szCs w:val="32"/>
          <w:highlight w:val="none"/>
        </w:rPr>
        <w:t>扣</w:t>
      </w:r>
      <w:r>
        <w:rPr>
          <w:rFonts w:hint="eastAsia" w:eastAsia="仿宋_GB2312" w:cs="Times New Roman"/>
          <w:bCs/>
          <w:sz w:val="32"/>
          <w:szCs w:val="32"/>
          <w:highlight w:val="none"/>
          <w:lang w:val="en-US" w:eastAsia="zh-CN"/>
        </w:rPr>
        <w:t>2.5</w:t>
      </w:r>
      <w:r>
        <w:rPr>
          <w:rFonts w:hint="default" w:ascii="Times New Roman" w:hAnsi="Times New Roman" w:eastAsia="仿宋_GB2312" w:cs="Times New Roman"/>
          <w:bCs/>
          <w:sz w:val="32"/>
          <w:szCs w:val="32"/>
          <w:highlight w:val="none"/>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（四）效益总分30分，得分2</w:t>
      </w:r>
      <w:r>
        <w:rPr>
          <w:rFonts w:hint="eastAsia"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分，扣</w:t>
      </w:r>
      <w:r>
        <w:rPr>
          <w:rFonts w:hint="eastAsia" w:eastAsia="楷体_GB2312" w:cs="Times New Roman"/>
          <w:sz w:val="32"/>
          <w:szCs w:val="32"/>
          <w:highlight w:val="none"/>
          <w:lang w:val="en-US" w:eastAsia="zh-CN"/>
        </w:rPr>
        <w:t>4</w:t>
      </w:r>
      <w:r>
        <w:rPr>
          <w:rFonts w:hint="default" w:ascii="Times New Roman" w:hAnsi="Times New Roman" w:eastAsia="楷体_GB2312" w:cs="Times New Roman"/>
          <w:sz w:val="32"/>
          <w:szCs w:val="32"/>
          <w:highlight w:val="none"/>
        </w:rPr>
        <w:t>分。扣分明细：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1.实施效益：部分换栽更换未按期完成、未按约定期限验收，项目管理有待进一步提升，扣</w:t>
      </w:r>
      <w:r>
        <w:rPr>
          <w:rFonts w:hint="eastAsia" w:eastAsia="仿宋_GB2312" w:cs="Times New Roman"/>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eastAsia" w:eastAsia="仿宋_GB2312" w:cs="Times New Roman"/>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满意度：社会公众满意度为88.93%，扣2分。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详见附件2、3。</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四、绩效评价指标分析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（一）项目决策情况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1.项目立项依据。项目依据《关于批准实施经开区2019年度花卉换栽项目请示》（常园德报〔20</w:t>
      </w:r>
      <w:r>
        <w:rPr>
          <w:rFonts w:hint="eastAsia" w:eastAsia="仿宋_GB2312" w:cs="Times New Roman"/>
          <w:bCs/>
          <w:sz w:val="32"/>
          <w:szCs w:val="32"/>
          <w:lang w:val="en-US" w:eastAsia="zh-CN"/>
        </w:rPr>
        <w:t>19</w:t>
      </w:r>
      <w:r>
        <w:rPr>
          <w:rFonts w:hint="default" w:ascii="Times New Roman" w:hAnsi="Times New Roman" w:eastAsia="仿宋_GB2312" w:cs="Times New Roman"/>
          <w:bCs/>
          <w:sz w:val="32"/>
          <w:szCs w:val="32"/>
        </w:rPr>
        <w:t>〕 13号）、《关于2019年经开区渠化岛换栽花卉工程预算的审核报告》（德财基〔20</w:t>
      </w:r>
      <w:r>
        <w:rPr>
          <w:rFonts w:hint="eastAsia" w:eastAsia="仿宋_GB2312" w:cs="Times New Roman"/>
          <w:bCs/>
          <w:sz w:val="32"/>
          <w:szCs w:val="32"/>
          <w:lang w:val="en-US" w:eastAsia="zh-CN"/>
        </w:rPr>
        <w:t>19</w:t>
      </w:r>
      <w:r>
        <w:rPr>
          <w:rFonts w:hint="default" w:ascii="Times New Roman" w:hAnsi="Times New Roman" w:eastAsia="仿宋_GB2312" w:cs="Times New Roman"/>
          <w:bCs/>
          <w:sz w:val="32"/>
          <w:szCs w:val="32"/>
        </w:rPr>
        <w:t>〕 审预字第035号）、《关于批准实施经开区2022年度花卉换栽项目请示》（常园德报〔202</w:t>
      </w:r>
      <w:r>
        <w:rPr>
          <w:rFonts w:hint="eastAsia" w:eastAsia="仿宋_GB2312" w:cs="Times New Roman"/>
          <w:bCs/>
          <w:sz w:val="32"/>
          <w:szCs w:val="32"/>
          <w:lang w:val="en-US" w:eastAsia="zh-CN"/>
        </w:rPr>
        <w:t>2</w:t>
      </w:r>
      <w:r>
        <w:rPr>
          <w:rFonts w:hint="default" w:ascii="Times New Roman" w:hAnsi="Times New Roman" w:eastAsia="仿宋_GB2312" w:cs="Times New Roman"/>
          <w:bCs/>
          <w:sz w:val="32"/>
          <w:szCs w:val="32"/>
        </w:rPr>
        <w:t>〕9号）等文件精神立项，立项依据充分，立项程序规范。</w:t>
      </w:r>
    </w:p>
    <w:p>
      <w:pPr>
        <w:pStyle w:val="2"/>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bCs/>
          <w:sz w:val="32"/>
          <w:szCs w:val="32"/>
          <w:lang w:val="en-US" w:bidi="ar-SA"/>
        </w:rPr>
      </w:pPr>
      <w:r>
        <w:rPr>
          <w:rFonts w:hint="default" w:ascii="Times New Roman" w:hAnsi="Times New Roman" w:eastAsia="仿宋_GB2312" w:cs="Times New Roman"/>
          <w:bCs/>
          <w:sz w:val="32"/>
          <w:szCs w:val="32"/>
          <w:lang w:val="en-US" w:bidi="ar-SA"/>
        </w:rPr>
        <w:t>2.绩效目标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本项目通过招投标选定服务方，服务期限为三年。德山绿化处仅在招投标当年（2019年、2023年）设置绩效目标</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未单独设置2022年专项绩效目标。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3.资金投入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项目预算确定的项目资金量与工作任务不相匹配，项目预算编制不合理。</w:t>
      </w:r>
    </w:p>
    <w:p>
      <w:pPr>
        <w:keepNext w:val="0"/>
        <w:keepLines w:val="0"/>
        <w:pageBreakBefore w:val="0"/>
        <w:widowControl w:val="0"/>
        <w:tabs>
          <w:tab w:val="left" w:pos="567"/>
        </w:tabs>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（二）项目过程</w:t>
      </w:r>
      <w:r>
        <w:rPr>
          <w:rFonts w:hint="default" w:ascii="Times New Roman" w:hAnsi="Times New Roman" w:eastAsia="楷体_GB2312" w:cs="Times New Roman"/>
          <w:bCs/>
          <w:sz w:val="32"/>
          <w:szCs w:val="32"/>
          <w:highlight w:val="none"/>
        </w:rPr>
        <w:t>管理</w:t>
      </w:r>
      <w:r>
        <w:rPr>
          <w:rFonts w:hint="default" w:ascii="Times New Roman" w:hAnsi="Times New Roman" w:eastAsia="楷体_GB2312" w:cs="Times New Roman"/>
          <w:bCs/>
          <w:sz w:val="32"/>
          <w:szCs w:val="32"/>
        </w:rPr>
        <w:t>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1.资金管理情况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（1）资金到位率。2022年预算安排项目资金</w:t>
      </w:r>
      <w:r>
        <w:rPr>
          <w:rFonts w:hint="default" w:ascii="Times New Roman" w:hAnsi="Times New Roman" w:eastAsia="仿宋_GB2312" w:cs="Times New Roman"/>
          <w:bCs/>
          <w:sz w:val="32"/>
          <w:szCs w:val="32"/>
          <w:lang w:val="en-US" w:eastAsia="zh-CN"/>
        </w:rPr>
        <w:t>146</w:t>
      </w:r>
      <w:r>
        <w:rPr>
          <w:rFonts w:hint="default" w:ascii="Times New Roman" w:hAnsi="Times New Roman" w:eastAsia="仿宋_GB2312" w:cs="Times New Roman"/>
          <w:bCs/>
          <w:sz w:val="32"/>
          <w:szCs w:val="32"/>
        </w:rPr>
        <w:t>万元，</w:t>
      </w:r>
      <w:r>
        <w:rPr>
          <w:rFonts w:hint="default" w:ascii="Times New Roman" w:hAnsi="Times New Roman" w:eastAsia="仿宋_GB2312" w:cs="Times New Roman"/>
          <w:bCs/>
          <w:sz w:val="32"/>
          <w:szCs w:val="32"/>
          <w:lang w:val="en-US" w:eastAsia="zh-CN"/>
        </w:rPr>
        <w:t>本年调增100.8万元，</w:t>
      </w:r>
      <w:r>
        <w:rPr>
          <w:rFonts w:hint="default" w:ascii="Times New Roman" w:hAnsi="Times New Roman" w:eastAsia="仿宋_GB2312" w:cs="Times New Roman"/>
          <w:bCs/>
          <w:sz w:val="32"/>
          <w:szCs w:val="32"/>
        </w:rPr>
        <w:t>实际到位246.8万元，资金到位率100%。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（2）预算执行率。2022年项目实际支出246.8万元，预算执行率100%。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（3）资金使用合规性。项目资金均用于7个交通渠化岛及经开区管委会门前、院内花卉换栽项目，</w:t>
      </w:r>
      <w:r>
        <w:rPr>
          <w:rFonts w:hint="default" w:ascii="Times New Roman" w:hAnsi="Times New Roman" w:eastAsia="仿宋_GB2312" w:cs="Times New Roman"/>
          <w:bCs/>
          <w:sz w:val="32"/>
          <w:szCs w:val="32"/>
          <w:lang w:val="en-US" w:eastAsia="zh-CN"/>
        </w:rPr>
        <w:t>未发现截留、挤占、挪用等情况。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2.项目组织实施情况</w:t>
      </w:r>
    </w:p>
    <w:p>
      <w:pPr>
        <w:keepNext w:val="0"/>
        <w:keepLines w:val="0"/>
        <w:pageBreakBefore w:val="0"/>
        <w:widowControl w:val="0"/>
        <w:tabs>
          <w:tab w:val="left" w:pos="851"/>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（1）管理制度健全性</w:t>
      </w:r>
    </w:p>
    <w:p>
      <w:pPr>
        <w:keepNext w:val="0"/>
        <w:keepLines w:val="0"/>
        <w:pageBreakBefore w:val="0"/>
        <w:widowControl w:val="0"/>
        <w:tabs>
          <w:tab w:val="left" w:pos="851"/>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highlight w:val="yellow"/>
        </w:rPr>
      </w:pPr>
      <w:r>
        <w:rPr>
          <w:rFonts w:hint="default" w:ascii="Times New Roman" w:hAnsi="Times New Roman" w:eastAsia="仿宋_GB2312" w:cs="Times New Roman"/>
          <w:bCs/>
          <w:sz w:val="32"/>
          <w:szCs w:val="32"/>
        </w:rPr>
        <w:t>德山绿化管理处制定了《经开区绿化处政府采购管理制度》《德山绿化处财务管理制度》《经开区绿化处建设项目管理制度》《常德市城市绿地养护管理质量标准》等相关制度，管理制度健全。</w:t>
      </w:r>
    </w:p>
    <w:p>
      <w:pPr>
        <w:pStyle w:val="2"/>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bCs/>
          <w:sz w:val="32"/>
          <w:szCs w:val="32"/>
          <w:lang w:val="en-US" w:bidi="ar-SA"/>
        </w:rPr>
      </w:pPr>
      <w:r>
        <w:rPr>
          <w:rFonts w:hint="default" w:ascii="Times New Roman" w:hAnsi="Times New Roman" w:eastAsia="仿宋_GB2312" w:cs="Times New Roman"/>
          <w:bCs/>
          <w:sz w:val="32"/>
          <w:szCs w:val="32"/>
          <w:lang w:val="en-US" w:bidi="ar-SA"/>
        </w:rPr>
        <w:t>（2）制度执行有效性</w:t>
      </w:r>
    </w:p>
    <w:p>
      <w:pPr>
        <w:pStyle w:val="2"/>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highlight w:val="yellow"/>
          <w:lang w:eastAsia="zh-CN"/>
        </w:rPr>
      </w:pPr>
      <w:r>
        <w:rPr>
          <w:rFonts w:hint="default" w:ascii="Times New Roman" w:hAnsi="Times New Roman" w:eastAsia="仿宋_GB2312" w:cs="Times New Roman"/>
          <w:bCs/>
          <w:kern w:val="2"/>
          <w:sz w:val="32"/>
          <w:szCs w:val="32"/>
          <w:lang w:val="en-US" w:eastAsia="zh-CN" w:bidi="ar-SA"/>
        </w:rPr>
        <w:t>项目实施未按照《经开区绿化处政府采购管理制度</w:t>
      </w:r>
      <w:r>
        <w:rPr>
          <w:rFonts w:hint="eastAsia"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bCs/>
          <w:kern w:val="2"/>
          <w:sz w:val="32"/>
          <w:szCs w:val="32"/>
          <w:lang w:val="en-US" w:eastAsia="zh-CN" w:bidi="ar-SA"/>
        </w:rPr>
        <w:t>经开区绿化处建设项目管理制度</w:t>
      </w:r>
      <w:r>
        <w:rPr>
          <w:rFonts w:hint="eastAsia" w:ascii="Times New Roman" w:hAnsi="Times New Roman" w:eastAsia="仿宋_GB2312" w:cs="Times New Roman"/>
          <w:bCs/>
          <w:kern w:val="2"/>
          <w:sz w:val="32"/>
          <w:szCs w:val="32"/>
          <w:lang w:val="en-US" w:eastAsia="zh-CN" w:bidi="ar-SA"/>
        </w:rPr>
        <w:t>》《</w:t>
      </w:r>
      <w:r>
        <w:rPr>
          <w:rFonts w:hint="default" w:ascii="Times New Roman" w:hAnsi="Times New Roman" w:eastAsia="仿宋_GB2312" w:cs="Times New Roman"/>
          <w:bCs/>
          <w:kern w:val="2"/>
          <w:sz w:val="32"/>
          <w:szCs w:val="32"/>
          <w:lang w:val="en-US" w:eastAsia="zh-CN" w:bidi="ar-SA"/>
        </w:rPr>
        <w:t>常德市城市绿地养护管理质量标准</w:t>
      </w:r>
      <w:r>
        <w:rPr>
          <w:rFonts w:hint="default" w:ascii="Times New Roman" w:hAnsi="Times New Roman" w:eastAsia="仿宋_GB2312" w:cs="Times New Roman"/>
          <w:bCs/>
          <w:kern w:val="2"/>
          <w:sz w:val="32"/>
          <w:szCs w:val="32"/>
          <w:highlight w:val="none"/>
          <w:lang w:val="en-US" w:eastAsia="zh-CN" w:bidi="ar-SA"/>
        </w:rPr>
        <w:t>》等制度单独对项目实施情况进行考核、监督管理。如未对项目实施独立考核；合同执行欠有效</w:t>
      </w:r>
      <w:r>
        <w:rPr>
          <w:rFonts w:hint="eastAsia" w:ascii="Times New Roman" w:hAnsi="Times New Roman" w:eastAsia="仿宋_GB2312" w:cs="Times New Roman"/>
          <w:bCs/>
          <w:kern w:val="2"/>
          <w:sz w:val="32"/>
          <w:szCs w:val="32"/>
          <w:highlight w:val="none"/>
          <w:lang w:val="en-US" w:eastAsia="zh-CN" w:bidi="ar-SA"/>
        </w:rPr>
        <w:t>等情况，制度执行欠有效</w:t>
      </w:r>
      <w:r>
        <w:rPr>
          <w:rFonts w:hint="default" w:ascii="Times New Roman" w:hAnsi="Times New Roman" w:eastAsia="仿宋_GB2312" w:cs="Times New Roman"/>
          <w:bCs/>
          <w:kern w:val="2"/>
          <w:sz w:val="32"/>
          <w:szCs w:val="32"/>
          <w:highlight w:val="none"/>
          <w:lang w:val="en-US" w:eastAsia="zh-CN" w:bidi="ar-SA"/>
        </w:rPr>
        <w:t>。</w:t>
      </w:r>
    </w:p>
    <w:p>
      <w:pPr>
        <w:keepNext w:val="0"/>
        <w:keepLines w:val="0"/>
        <w:pageBreakBefore w:val="0"/>
        <w:widowControl w:val="0"/>
        <w:tabs>
          <w:tab w:val="left" w:pos="567"/>
        </w:tabs>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（三）项目产出情况</w:t>
      </w:r>
    </w:p>
    <w:p>
      <w:pPr>
        <w:keepNext w:val="0"/>
        <w:keepLines w:val="0"/>
        <w:pageBreakBefore w:val="0"/>
        <w:widowControl w:val="0"/>
        <w:tabs>
          <w:tab w:val="left" w:pos="851"/>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1.产出数量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经现场查看7个交通渠化岛及经开区管委会门前、院内花卉景观情况，</w:t>
      </w:r>
      <w:r>
        <w:rPr>
          <w:rFonts w:hint="default" w:ascii="Times New Roman" w:hAnsi="Times New Roman" w:eastAsia="仿宋_GB2312" w:cs="Times New Roman"/>
          <w:sz w:val="32"/>
          <w:szCs w:val="32"/>
          <w:highlight w:val="none"/>
        </w:rPr>
        <w:t>并核对2022年各次换栽相关资料及现场图片，</w:t>
      </w:r>
      <w:r>
        <w:rPr>
          <w:rFonts w:hint="default" w:ascii="Times New Roman" w:hAnsi="Times New Roman" w:eastAsia="仿宋_GB2312" w:cs="Times New Roman"/>
          <w:bCs/>
          <w:sz w:val="32"/>
          <w:szCs w:val="32"/>
          <w:highlight w:val="none"/>
        </w:rPr>
        <w:t>栽植面积2076.58㎡；花卉栽植密度≥64株㎡；全年换栽次数6次，目标完成。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sz w:val="32"/>
          <w:szCs w:val="32"/>
          <w:highlight w:val="none"/>
        </w:rPr>
        <w:t>但</w:t>
      </w:r>
      <w:r>
        <w:rPr>
          <w:rFonts w:hint="default" w:ascii="Times New Roman" w:hAnsi="Times New Roman" w:eastAsia="仿宋_GB2312" w:cs="Times New Roman"/>
          <w:sz w:val="32"/>
          <w:szCs w:val="32"/>
          <w:highlight w:val="none"/>
        </w:rPr>
        <w:t>2022年第三次与第四次换栽间隔时间为3个月。花卉换栽频率未达到2月/次，目标未完成。</w:t>
      </w:r>
    </w:p>
    <w:p>
      <w:pPr>
        <w:keepNext w:val="0"/>
        <w:keepLines w:val="0"/>
        <w:pageBreakBefore w:val="0"/>
        <w:widowControl w:val="0"/>
        <w:tabs>
          <w:tab w:val="left" w:pos="851"/>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2.产出质量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项目验收合格率100%；整地地势标准龟背形或坡形</w:t>
      </w:r>
      <w:r>
        <w:rPr>
          <w:rFonts w:hint="eastAsia" w:eastAsia="仿宋_GB2312" w:cs="Times New Roman"/>
          <w:bCs/>
          <w:sz w:val="32"/>
          <w:szCs w:val="32"/>
          <w:highlight w:val="none"/>
          <w:lang w:eastAsia="zh-CN"/>
        </w:rPr>
        <w:t>；</w:t>
      </w:r>
      <w:r>
        <w:rPr>
          <w:rFonts w:hint="eastAsia" w:eastAsia="仿宋_GB2312" w:cs="Times New Roman"/>
          <w:bCs/>
          <w:sz w:val="32"/>
          <w:szCs w:val="32"/>
          <w:highlight w:val="none"/>
          <w:lang w:val="en-US" w:eastAsia="zh-CN"/>
        </w:rPr>
        <w:t>经</w:t>
      </w:r>
      <w:r>
        <w:rPr>
          <w:rFonts w:hint="default" w:ascii="Times New Roman" w:hAnsi="Times New Roman" w:eastAsia="仿宋_GB2312" w:cs="Times New Roman"/>
          <w:bCs/>
          <w:sz w:val="32"/>
          <w:szCs w:val="32"/>
          <w:highlight w:val="none"/>
          <w:lang w:val="en-US" w:bidi="ar-SA"/>
        </w:rPr>
        <w:t>现场</w:t>
      </w:r>
      <w:r>
        <w:rPr>
          <w:rFonts w:hint="default" w:ascii="Times New Roman" w:hAnsi="Times New Roman" w:eastAsia="仿宋_GB2312" w:cs="Times New Roman"/>
          <w:bCs/>
          <w:color w:val="000000" w:themeColor="text1"/>
          <w:sz w:val="32"/>
          <w:szCs w:val="32"/>
          <w:highlight w:val="none"/>
          <w:lang w:val="en-US" w:bidi="ar-SA"/>
          <w14:textFill>
            <w14:solidFill>
              <w14:schemeClr w14:val="tx1"/>
            </w14:solidFill>
          </w14:textFill>
        </w:rPr>
        <w:t>查看</w:t>
      </w:r>
      <w:r>
        <w:rPr>
          <w:rFonts w:hint="default" w:ascii="Times New Roman" w:hAnsi="Times New Roman" w:eastAsia="仿宋_GB2312" w:cs="Times New Roman"/>
          <w:bCs/>
          <w:sz w:val="32"/>
          <w:szCs w:val="32"/>
          <w:highlight w:val="none"/>
          <w:lang w:val="en-US" w:bidi="ar-SA"/>
        </w:rPr>
        <w:t>，花卉长势均衡</w:t>
      </w:r>
      <w:r>
        <w:rPr>
          <w:rFonts w:hint="eastAsia" w:ascii="Times New Roman" w:hAnsi="Times New Roman" w:eastAsia="仿宋_GB2312" w:cs="Times New Roman"/>
          <w:bCs/>
          <w:sz w:val="32"/>
          <w:szCs w:val="32"/>
          <w:highlight w:val="none"/>
          <w:lang w:val="en-US" w:eastAsia="zh-CN" w:bidi="ar-SA"/>
        </w:rPr>
        <w:t>，不存在</w:t>
      </w:r>
      <w:r>
        <w:rPr>
          <w:rFonts w:hint="default" w:ascii="Times New Roman" w:hAnsi="Times New Roman" w:eastAsia="仿宋_GB2312" w:cs="Times New Roman"/>
          <w:bCs/>
          <w:sz w:val="32"/>
          <w:szCs w:val="32"/>
          <w:highlight w:val="none"/>
          <w:lang w:val="en-US" w:bidi="ar-SA"/>
        </w:rPr>
        <w:t>枯萎、倒伏、杂草、死株未更换、缺株未补栽</w:t>
      </w:r>
      <w:r>
        <w:rPr>
          <w:rFonts w:hint="default" w:ascii="Times New Roman" w:hAnsi="Times New Roman" w:eastAsia="仿宋_GB2312" w:cs="Times New Roman"/>
          <w:bCs/>
          <w:sz w:val="32"/>
          <w:szCs w:val="32"/>
          <w:highlight w:val="none"/>
          <w:lang w:val="en-US" w:eastAsia="zh-CN" w:bidi="ar-SA"/>
        </w:rPr>
        <w:t>及</w:t>
      </w:r>
      <w:r>
        <w:rPr>
          <w:rFonts w:hint="default" w:ascii="Times New Roman" w:hAnsi="Times New Roman" w:eastAsia="仿宋_GB2312" w:cs="Times New Roman"/>
          <w:bCs/>
          <w:sz w:val="32"/>
          <w:szCs w:val="32"/>
          <w:highlight w:val="none"/>
          <w:lang w:val="en-US" w:bidi="ar-SA"/>
        </w:rPr>
        <w:t>黄土裸露等情况；花坛泥土低于花池5cm</w:t>
      </w:r>
      <w:r>
        <w:rPr>
          <w:rFonts w:hint="default" w:ascii="Times New Roman" w:hAnsi="Times New Roman" w:eastAsia="仿宋_GB2312" w:cs="Times New Roman"/>
          <w:bCs/>
          <w:sz w:val="32"/>
          <w:szCs w:val="32"/>
          <w:highlight w:val="none"/>
          <w:lang w:val="en-US" w:eastAsia="zh-CN" w:bidi="ar-SA"/>
        </w:rPr>
        <w:t>，</w:t>
      </w:r>
      <w:r>
        <w:rPr>
          <w:rFonts w:hint="default" w:ascii="Times New Roman" w:hAnsi="Times New Roman" w:eastAsia="仿宋_GB2312" w:cs="Times New Roman"/>
          <w:bCs/>
          <w:sz w:val="32"/>
          <w:szCs w:val="32"/>
          <w:highlight w:val="none"/>
          <w:lang w:val="en-US" w:bidi="ar-SA"/>
        </w:rPr>
        <w:t>花卉存活率</w:t>
      </w:r>
      <w:r>
        <w:rPr>
          <w:rFonts w:hint="eastAsia" w:eastAsia="仿宋_GB2312" w:cs="Times New Roman"/>
          <w:bCs/>
          <w:sz w:val="32"/>
          <w:szCs w:val="32"/>
          <w:highlight w:val="none"/>
          <w:lang w:val="en-US" w:eastAsia="zh-CN" w:bidi="ar-SA"/>
        </w:rPr>
        <w:t>约</w:t>
      </w:r>
      <w:r>
        <w:rPr>
          <w:rFonts w:hint="default" w:ascii="Times New Roman" w:hAnsi="Times New Roman" w:eastAsia="仿宋_GB2312" w:cs="Times New Roman"/>
          <w:bCs/>
          <w:sz w:val="32"/>
          <w:szCs w:val="32"/>
          <w:highlight w:val="none"/>
          <w:lang w:val="en-US" w:bidi="ar-SA"/>
        </w:rPr>
        <w:t>95%</w:t>
      </w:r>
      <w:r>
        <w:rPr>
          <w:rFonts w:hint="eastAsia" w:eastAsia="仿宋_GB2312" w:cs="Times New Roman"/>
          <w:bCs/>
          <w:sz w:val="32"/>
          <w:szCs w:val="32"/>
          <w:highlight w:val="none"/>
          <w:lang w:val="en-US" w:eastAsia="zh-CN" w:bidi="ar-SA"/>
        </w:rPr>
        <w:t>，</w:t>
      </w:r>
      <w:r>
        <w:rPr>
          <w:rFonts w:hint="default" w:ascii="Times New Roman" w:hAnsi="Times New Roman" w:eastAsia="仿宋_GB2312" w:cs="Times New Roman"/>
          <w:bCs/>
          <w:sz w:val="32"/>
          <w:szCs w:val="32"/>
          <w:highlight w:val="none"/>
        </w:rPr>
        <w:t>目标完成。</w:t>
      </w:r>
    </w:p>
    <w:p>
      <w:pPr>
        <w:keepNext w:val="0"/>
        <w:keepLines w:val="0"/>
        <w:pageBreakBefore w:val="0"/>
        <w:widowControl w:val="0"/>
        <w:tabs>
          <w:tab w:val="left" w:pos="851"/>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color w:val="000000" w:themeColor="text1"/>
          <w:sz w:val="32"/>
          <w:szCs w:val="32"/>
          <w:highlight w:val="none"/>
          <w14:textFill>
            <w14:solidFill>
              <w14:schemeClr w14:val="tx1"/>
            </w14:solidFill>
          </w14:textFill>
        </w:rPr>
      </w:pP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3.产出时效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rPr>
        <w:t>死株更换、缺株补栽及时率</w:t>
      </w:r>
      <w:r>
        <w:rPr>
          <w:rFonts w:hint="eastAsia"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项目完成及时率</w:t>
      </w:r>
      <w:r>
        <w:rPr>
          <w:rFonts w:hint="eastAsia" w:eastAsia="仿宋_GB2312" w:cs="Times New Roman"/>
          <w:bCs/>
          <w:sz w:val="32"/>
          <w:szCs w:val="32"/>
          <w:highlight w:val="none"/>
          <w:lang w:val="en-US" w:eastAsia="zh-CN"/>
        </w:rPr>
        <w:t>均</w:t>
      </w:r>
      <w:r>
        <w:rPr>
          <w:rFonts w:hint="default" w:ascii="Times New Roman" w:hAnsi="Times New Roman" w:eastAsia="仿宋_GB2312" w:cs="Times New Roman"/>
          <w:bCs/>
          <w:sz w:val="32"/>
          <w:szCs w:val="32"/>
          <w:highlight w:val="none"/>
        </w:rPr>
        <w:t>达100%</w:t>
      </w:r>
      <w:r>
        <w:rPr>
          <w:rFonts w:hint="eastAsia" w:eastAsia="仿宋_GB2312" w:cs="Times New Roman"/>
          <w:bCs/>
          <w:sz w:val="32"/>
          <w:szCs w:val="32"/>
          <w:highlight w:val="none"/>
          <w:lang w:eastAsia="zh-CN"/>
        </w:rPr>
        <w:t>，</w:t>
      </w:r>
      <w:r>
        <w:rPr>
          <w:rFonts w:hint="eastAsia" w:eastAsia="仿宋_GB2312" w:cs="Times New Roman"/>
          <w:bCs/>
          <w:sz w:val="32"/>
          <w:szCs w:val="32"/>
          <w:highlight w:val="none"/>
          <w:lang w:val="en-US" w:eastAsia="zh-CN"/>
        </w:rPr>
        <w:t>目标完成。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2022年第3次花卉更换开工日期2022年5月15日，竣工日期2022年5月25日，验收日期2022年6月13日，更换完成时间超过7天，且未在栽种完成后2个工作日内验收</w:t>
      </w:r>
      <w:r>
        <w:rPr>
          <w:rFonts w:hint="eastAsia"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rPr>
        <w:t>目标未完成。</w:t>
      </w:r>
    </w:p>
    <w:p>
      <w:pPr>
        <w:keepNext w:val="0"/>
        <w:keepLines w:val="0"/>
        <w:pageBreakBefore w:val="0"/>
        <w:widowControl w:val="0"/>
        <w:tabs>
          <w:tab w:val="left" w:pos="851"/>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4.产出成本</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rPr>
        <w:t>项目资金均用于7个交通渠化岛及经开区管委会门前、院内花卉换栽项目，</w:t>
      </w:r>
      <w:r>
        <w:rPr>
          <w:rFonts w:hint="default" w:ascii="Times New Roman" w:hAnsi="Times New Roman" w:eastAsia="仿宋_GB2312" w:cs="Times New Roman"/>
          <w:bCs/>
          <w:sz w:val="32"/>
          <w:szCs w:val="32"/>
          <w:lang w:val="en-US" w:eastAsia="zh-CN"/>
        </w:rPr>
        <w:t>未发现截留、挤占、挪用等情况，</w:t>
      </w:r>
      <w:r>
        <w:rPr>
          <w:rFonts w:hint="default" w:ascii="Times New Roman" w:hAnsi="Times New Roman" w:eastAsia="仿宋_GB2312" w:cs="Times New Roman"/>
          <w:bCs/>
          <w:sz w:val="32"/>
          <w:szCs w:val="32"/>
          <w:highlight w:val="none"/>
          <w:lang w:val="en-US" w:eastAsia="zh-CN"/>
        </w:rPr>
        <w:t>项目成本支出合理、合规，目标完成。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highlight w:val="none"/>
        </w:rPr>
      </w:pPr>
      <w:r>
        <w:rPr>
          <w:rFonts w:hint="default" w:ascii="Times New Roman" w:hAnsi="Times New Roman" w:eastAsia="仿宋_GB2312" w:cs="Times New Roman"/>
          <w:bCs/>
          <w:sz w:val="32"/>
          <w:szCs w:val="32"/>
          <w:highlight w:val="none"/>
          <w:lang w:val="en-US" w:eastAsia="zh-CN"/>
        </w:rPr>
        <w:t>但2022年项目总支出246.8万元，高于年初目标</w:t>
      </w:r>
      <w:r>
        <w:rPr>
          <w:rFonts w:hint="default" w:ascii="Times New Roman" w:hAnsi="Times New Roman" w:eastAsia="仿宋_GB2312" w:cs="Times New Roman"/>
          <w:bCs/>
          <w:sz w:val="32"/>
          <w:szCs w:val="32"/>
          <w:highlight w:val="none"/>
        </w:rPr>
        <w:t>146万元；目标</w:t>
      </w:r>
      <w:r>
        <w:rPr>
          <w:rFonts w:hint="default" w:ascii="Times New Roman" w:hAnsi="Times New Roman" w:eastAsia="仿宋_GB2312" w:cs="Times New Roman"/>
          <w:bCs/>
          <w:sz w:val="32"/>
          <w:szCs w:val="32"/>
          <w:highlight w:val="none"/>
          <w:lang w:val="en-US" w:eastAsia="zh-CN"/>
        </w:rPr>
        <w:t>未</w:t>
      </w:r>
      <w:r>
        <w:rPr>
          <w:rFonts w:hint="default" w:ascii="Times New Roman" w:hAnsi="Times New Roman" w:eastAsia="仿宋_GB2312" w:cs="Times New Roman"/>
          <w:bCs/>
          <w:sz w:val="32"/>
          <w:szCs w:val="32"/>
          <w:highlight w:val="none"/>
        </w:rPr>
        <w:t>完成。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Cs/>
          <w:sz w:val="32"/>
          <w:szCs w:val="32"/>
          <w:highlight w:val="none"/>
        </w:rPr>
      </w:pPr>
      <w:r>
        <w:rPr>
          <w:rFonts w:hint="default" w:ascii="Times New Roman" w:hAnsi="Times New Roman" w:eastAsia="楷体_GB2312" w:cs="Times New Roman"/>
          <w:bCs/>
          <w:sz w:val="32"/>
          <w:szCs w:val="32"/>
          <w:highlight w:val="none"/>
        </w:rPr>
        <w:t>（四）项目效益</w:t>
      </w:r>
    </w:p>
    <w:p>
      <w:pPr>
        <w:keepNext w:val="0"/>
        <w:keepLines w:val="0"/>
        <w:pageBreakBefore w:val="0"/>
        <w:widowControl w:val="0"/>
        <w:tabs>
          <w:tab w:val="left" w:pos="851"/>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1.社会效益</w:t>
      </w:r>
    </w:p>
    <w:p>
      <w:pPr>
        <w:keepNext w:val="0"/>
        <w:keepLines w:val="0"/>
        <w:pageBreakBefore w:val="0"/>
        <w:widowControl w:val="0"/>
        <w:tabs>
          <w:tab w:val="left" w:pos="851"/>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项目实施过程中，未发生</w:t>
      </w:r>
      <w:r>
        <w:rPr>
          <w:rFonts w:hint="default" w:ascii="Times New Roman" w:hAnsi="Times New Roman" w:eastAsia="仿宋_GB2312" w:cs="Times New Roman"/>
          <w:bCs/>
          <w:sz w:val="32"/>
          <w:szCs w:val="32"/>
          <w:highlight w:val="none"/>
        </w:rPr>
        <w:t>安全事故</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highlight w:val="none"/>
          <w:lang w:val="en-US" w:eastAsia="zh-CN"/>
        </w:rPr>
        <w:t>目标完成。</w:t>
      </w:r>
    </w:p>
    <w:p>
      <w:pPr>
        <w:keepNext w:val="0"/>
        <w:keepLines w:val="0"/>
        <w:pageBreakBefore w:val="0"/>
        <w:widowControl w:val="0"/>
        <w:tabs>
          <w:tab w:val="left" w:pos="851"/>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rPr>
        <w:t>但</w:t>
      </w:r>
      <w:r>
        <w:rPr>
          <w:rFonts w:hint="eastAsia" w:eastAsia="仿宋_GB2312" w:cs="Times New Roman"/>
          <w:bCs/>
          <w:sz w:val="32"/>
          <w:szCs w:val="32"/>
          <w:highlight w:val="none"/>
          <w:lang w:val="en-US" w:eastAsia="zh-CN"/>
        </w:rPr>
        <w:t>项目存在</w:t>
      </w:r>
      <w:r>
        <w:rPr>
          <w:rFonts w:hint="default" w:ascii="Times New Roman" w:hAnsi="Times New Roman" w:eastAsia="仿宋_GB2312" w:cs="Times New Roman"/>
          <w:bCs/>
          <w:sz w:val="32"/>
          <w:szCs w:val="32"/>
          <w:highlight w:val="none"/>
        </w:rPr>
        <w:t>部分换栽更换未按期完成、未按约定期限验收，项目管理有待进一步提升</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rPr>
        <w:t>经开区居民出行环境</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城市形象</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渠化岛绿化景观效果</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街景品味</w:t>
      </w:r>
      <w:r>
        <w:rPr>
          <w:rFonts w:hint="default" w:ascii="Times New Roman" w:hAnsi="Times New Roman" w:eastAsia="仿宋_GB2312" w:cs="Times New Roman"/>
          <w:bCs/>
          <w:sz w:val="32"/>
          <w:szCs w:val="32"/>
          <w:lang w:val="en-US" w:eastAsia="zh-CN"/>
        </w:rPr>
        <w:t>未达年初目标，目标未完成。</w:t>
      </w:r>
    </w:p>
    <w:p>
      <w:pPr>
        <w:keepNext w:val="0"/>
        <w:keepLines w:val="0"/>
        <w:pageBreakBefore w:val="0"/>
        <w:widowControl w:val="0"/>
        <w:tabs>
          <w:tab w:val="left" w:pos="420"/>
          <w:tab w:val="left" w:pos="851"/>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2.生态效益</w:t>
      </w:r>
    </w:p>
    <w:p>
      <w:pPr>
        <w:keepNext w:val="0"/>
        <w:keepLines w:val="0"/>
        <w:pageBreakBefore w:val="0"/>
        <w:widowControl w:val="0"/>
        <w:tabs>
          <w:tab w:val="left" w:pos="420"/>
          <w:tab w:val="left" w:pos="851"/>
        </w:tabs>
        <w:kinsoku/>
        <w:wordWrap/>
        <w:overflowPunct/>
        <w:topLinePunct w:val="0"/>
        <w:autoSpaceDE/>
        <w:autoSpaceDN/>
        <w:bidi w:val="0"/>
        <w:spacing w:line="560" w:lineRule="exact"/>
        <w:ind w:firstLine="640" w:firstLineChars="200"/>
        <w:textAlignment w:val="auto"/>
        <w:rPr>
          <w:rFonts w:hint="default" w:ascii="Times New Roman" w:hAnsi="Times New Roman" w:cs="Times New Roman"/>
          <w:highlight w:val="none"/>
          <w:lang w:val="en-US"/>
        </w:rPr>
      </w:pPr>
      <w:r>
        <w:rPr>
          <w:rFonts w:hint="default" w:ascii="Times New Roman" w:hAnsi="Times New Roman" w:eastAsia="仿宋_GB2312" w:cs="Times New Roman"/>
          <w:bCs/>
          <w:sz w:val="32"/>
          <w:szCs w:val="32"/>
          <w:highlight w:val="none"/>
          <w:lang w:val="en-US" w:eastAsia="zh-CN"/>
        </w:rPr>
        <w:t>通过实施本项目，促进</w:t>
      </w:r>
      <w:r>
        <w:rPr>
          <w:rFonts w:hint="default" w:ascii="Times New Roman" w:hAnsi="Times New Roman" w:eastAsia="仿宋_GB2312" w:cs="Times New Roman"/>
          <w:bCs/>
          <w:sz w:val="32"/>
          <w:szCs w:val="32"/>
          <w:highlight w:val="none"/>
        </w:rPr>
        <w:t>生态平衡</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改善城市环境</w:t>
      </w:r>
      <w:r>
        <w:rPr>
          <w:rFonts w:hint="default" w:ascii="Times New Roman" w:hAnsi="Times New Roman"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lang w:val="en-US" w:eastAsia="zh-CN"/>
        </w:rPr>
        <w:t>保持城市的可持续发展，目标完成。</w:t>
      </w:r>
    </w:p>
    <w:p>
      <w:pPr>
        <w:keepNext w:val="0"/>
        <w:keepLines w:val="0"/>
        <w:pageBreakBefore w:val="0"/>
        <w:widowControl w:val="0"/>
        <w:tabs>
          <w:tab w:val="left" w:pos="851"/>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3.满意度</w:t>
      </w:r>
    </w:p>
    <w:p>
      <w:pPr>
        <w:pStyle w:val="23"/>
        <w:keepNext w:val="0"/>
        <w:keepLines w:val="0"/>
        <w:pageBreakBefore w:val="0"/>
        <w:widowControl w:val="0"/>
        <w:tabs>
          <w:tab w:val="left" w:pos="851"/>
          <w:tab w:val="left" w:pos="993"/>
          <w:tab w:val="left" w:pos="1276"/>
        </w:tabs>
        <w:kinsoku/>
        <w:wordWrap/>
        <w:overflowPunct/>
        <w:topLinePunct w:val="0"/>
        <w:autoSpaceDE/>
        <w:autoSpaceDN/>
        <w:bidi w:val="0"/>
        <w:spacing w:line="560" w:lineRule="exact"/>
        <w:ind w:firstLine="640"/>
        <w:jc w:val="both"/>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 w:val="0"/>
          <w:bCs/>
          <w:kern w:val="2"/>
          <w:sz w:val="32"/>
          <w:szCs w:val="32"/>
          <w:lang w:eastAsia="zh-CN"/>
        </w:rPr>
        <w:t>根据</w:t>
      </w:r>
      <w:r>
        <w:rPr>
          <w:rFonts w:hint="default" w:ascii="Times New Roman" w:hAnsi="Times New Roman" w:eastAsia="仿宋_GB2312" w:cs="Times New Roman"/>
          <w:b w:val="0"/>
          <w:bCs/>
          <w:kern w:val="2"/>
          <w:sz w:val="32"/>
          <w:szCs w:val="32"/>
        </w:rPr>
        <w:t>收回117份调查问卷统计</w:t>
      </w:r>
      <w:r>
        <w:rPr>
          <w:rFonts w:hint="default" w:ascii="Times New Roman" w:hAnsi="Times New Roman" w:eastAsia="仿宋_GB2312" w:cs="Times New Roman"/>
          <w:b w:val="0"/>
          <w:bCs/>
          <w:kern w:val="2"/>
          <w:sz w:val="32"/>
          <w:szCs w:val="32"/>
          <w:lang w:eastAsia="zh-CN"/>
        </w:rPr>
        <w:t>，</w:t>
      </w:r>
      <w:r>
        <w:rPr>
          <w:rFonts w:hint="default" w:ascii="Times New Roman" w:hAnsi="Times New Roman" w:eastAsia="仿宋_GB2312" w:cs="Times New Roman"/>
          <w:b w:val="0"/>
          <w:bCs/>
          <w:kern w:val="2"/>
          <w:sz w:val="32"/>
          <w:szCs w:val="32"/>
        </w:rPr>
        <w:t>社会公众</w:t>
      </w:r>
      <w:r>
        <w:rPr>
          <w:rFonts w:hint="default" w:ascii="Times New Roman" w:hAnsi="Times New Roman" w:eastAsia="仿宋_GB2312" w:cs="Times New Roman"/>
          <w:b w:val="0"/>
          <w:bCs/>
          <w:kern w:val="2"/>
          <w:sz w:val="32"/>
          <w:szCs w:val="32"/>
          <w:lang w:eastAsia="zh-CN"/>
        </w:rPr>
        <w:t>及服务对象</w:t>
      </w:r>
      <w:r>
        <w:rPr>
          <w:rFonts w:hint="default" w:ascii="Times New Roman" w:hAnsi="Times New Roman" w:eastAsia="仿宋_GB2312" w:cs="Times New Roman"/>
          <w:b w:val="0"/>
          <w:bCs/>
          <w:kern w:val="2"/>
          <w:sz w:val="32"/>
          <w:szCs w:val="32"/>
        </w:rPr>
        <w:t>满意度为88.93%，目标</w:t>
      </w:r>
      <w:r>
        <w:rPr>
          <w:rFonts w:hint="default" w:ascii="Times New Roman" w:hAnsi="Times New Roman" w:eastAsia="仿宋_GB2312" w:cs="Times New Roman"/>
          <w:bCs/>
          <w:color w:val="000000" w:themeColor="text1"/>
          <w:sz w:val="32"/>
          <w:szCs w:val="32"/>
          <w:highlight w:val="none"/>
          <w14:textFill>
            <w14:solidFill>
              <w14:schemeClr w14:val="tx1"/>
            </w14:solidFill>
          </w14:textFill>
        </w:rPr>
        <w:t>未</w:t>
      </w:r>
      <w:r>
        <w:rPr>
          <w:rFonts w:hint="default" w:ascii="Times New Roman" w:hAnsi="Times New Roman" w:eastAsia="仿宋_GB2312" w:cs="Times New Roman"/>
          <w:b w:val="0"/>
          <w:bCs/>
          <w:kern w:val="2"/>
          <w:sz w:val="32"/>
          <w:szCs w:val="32"/>
        </w:rPr>
        <w:t xml:space="preserve">完成。 </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五、主要经验及做法、存在的问题及原因分析</w:t>
      </w:r>
    </w:p>
    <w:p>
      <w:pPr>
        <w:pStyle w:val="2"/>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cs="Times New Roman"/>
        </w:rPr>
      </w:pPr>
      <w:r>
        <w:rPr>
          <w:rFonts w:hint="default" w:ascii="Times New Roman" w:hAnsi="Times New Roman" w:eastAsia="楷体_GB2312" w:cs="Times New Roman"/>
          <w:bCs/>
          <w:sz w:val="32"/>
          <w:szCs w:val="32"/>
        </w:rPr>
        <w:t>（一）主要经验及做法</w:t>
      </w:r>
      <w:r>
        <w:rPr>
          <w:rFonts w:hint="default" w:ascii="Times New Roman" w:hAnsi="Times New Roman" w:eastAsia="楷体_GB2312" w:cs="Times New Roman"/>
          <w:bCs/>
          <w:sz w:val="32"/>
          <w:szCs w:val="32"/>
          <w:lang w:eastAsia="zh-CN"/>
        </w:rPr>
        <w:t>。</w:t>
      </w:r>
      <w:r>
        <w:rPr>
          <w:rFonts w:hint="default" w:ascii="Times New Roman" w:hAnsi="Times New Roman" w:eastAsia="仿宋_GB2312" w:cs="Times New Roman"/>
          <w:bCs/>
          <w:sz w:val="32"/>
          <w:szCs w:val="32"/>
          <w:lang w:val="en-US" w:eastAsia="zh-CN"/>
        </w:rPr>
        <w:t>施工方</w:t>
      </w:r>
      <w:r>
        <w:rPr>
          <w:rFonts w:hint="default" w:ascii="Times New Roman" w:hAnsi="Times New Roman" w:eastAsia="仿宋_GB2312" w:cs="Times New Roman"/>
          <w:bCs/>
          <w:sz w:val="32"/>
          <w:szCs w:val="32"/>
        </w:rPr>
        <w:t>按照设计方案和施工要求，进行花卉的种植。注意种植深度、密度和方向，保证花卉生长的整齐和美观。在种植过程中，对花卉进行适当的修剪和整理，提高成活率。</w:t>
      </w:r>
      <w:r>
        <w:rPr>
          <w:rFonts w:hint="default" w:ascii="Times New Roman" w:hAnsi="Times New Roman" w:eastAsia="仿宋_GB2312" w:cs="Times New Roman"/>
          <w:bCs/>
          <w:sz w:val="32"/>
          <w:szCs w:val="32"/>
          <w:lang w:val="en-US" w:eastAsia="zh-CN"/>
        </w:rPr>
        <w:t>同时</w:t>
      </w:r>
      <w:r>
        <w:rPr>
          <w:rFonts w:hint="default" w:ascii="Times New Roman" w:hAnsi="Times New Roman" w:eastAsia="仿宋_GB2312" w:cs="Times New Roman"/>
          <w:bCs/>
          <w:sz w:val="32"/>
          <w:szCs w:val="32"/>
        </w:rPr>
        <w:t>保证花卉色彩搭配明度协调，分隔线形自然流畅，整体表面高低基本一致。</w:t>
      </w:r>
    </w:p>
    <w:p>
      <w:pPr>
        <w:pStyle w:val="2"/>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bCs/>
          <w:sz w:val="32"/>
          <w:szCs w:val="32"/>
          <w:lang w:val="en-US"/>
        </w:rPr>
        <w:t>（二）</w:t>
      </w:r>
      <w:r>
        <w:rPr>
          <w:rFonts w:hint="default" w:ascii="Times New Roman" w:hAnsi="Times New Roman" w:eastAsia="楷体_GB2312" w:cs="Times New Roman"/>
          <w:sz w:val="32"/>
          <w:szCs w:val="32"/>
        </w:rPr>
        <w:t>存在的问题及</w:t>
      </w:r>
      <w:r>
        <w:rPr>
          <w:rFonts w:hint="default" w:ascii="Times New Roman" w:hAnsi="Times New Roman" w:eastAsia="楷体_GB2312" w:cs="Times New Roman"/>
          <w:bCs/>
          <w:sz w:val="32"/>
          <w:szCs w:val="32"/>
        </w:rPr>
        <w:t>原因分析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default" w:ascii="Times New Roman" w:hAnsi="Times New Roman" w:eastAsia="仿宋_GB2312" w:cs="Times New Roman"/>
          <w:sz w:val="32"/>
          <w:szCs w:val="32"/>
        </w:rPr>
        <w:t>未设置2022年度专项绩效目标。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原因分析：项目通过招投标选定服务方，服务期限为三年。仅在招投标当年设置绩效目标，即2019年、2023年设置专项绩效目标申报表。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预算额度测算依据不充分。德山绿化管理处于2019年7月与湖南富朗公司签订的施工合同约定服务金额为194.76万元；2022年8月重新与湖南富朗公司签订施工合同约定金额为146.38万元。因2022年处于新旧合同更替年，2022年实际工程费用为170.57万元</w:t>
      </w:r>
      <w:r>
        <w:rPr>
          <w:rFonts w:hint="eastAsia" w:eastAsia="仿宋_GB2312" w:cs="Times New Roman"/>
          <w:bCs/>
          <w:sz w:val="32"/>
          <w:szCs w:val="32"/>
          <w:lang w:eastAsia="zh-CN"/>
        </w:rPr>
        <w:t>。</w:t>
      </w:r>
      <w:r>
        <w:rPr>
          <w:rFonts w:hint="default" w:ascii="Times New Roman" w:hAnsi="Times New Roman" w:eastAsia="仿宋_GB2312" w:cs="Times New Roman"/>
          <w:bCs/>
          <w:sz w:val="32"/>
          <w:szCs w:val="32"/>
        </w:rPr>
        <w:t>但德山绿化管理处编制的2022年项目预算为146万元。</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lang w:val="en-US" w:eastAsia="zh-CN"/>
        </w:rPr>
      </w:pPr>
      <w:r>
        <w:rPr>
          <w:rFonts w:hint="default" w:ascii="Times New Roman" w:hAnsi="Times New Roman" w:eastAsia="仿宋_GB2312" w:cs="Times New Roman"/>
          <w:bCs/>
          <w:sz w:val="32"/>
          <w:szCs w:val="32"/>
        </w:rPr>
        <w:t>原因分析：德山绿化管理处仅按2022年新签订的服务金额编制预算</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lang w:val="en-US" w:eastAsia="zh-CN"/>
        </w:rPr>
        <w:t>未注意新旧合同的变化。</w:t>
      </w:r>
    </w:p>
    <w:p>
      <w:pPr>
        <w:keepNext w:val="0"/>
        <w:keepLines w:val="0"/>
        <w:pageBreakBefore w:val="0"/>
        <w:widowControl w:val="0"/>
        <w:tabs>
          <w:tab w:val="left" w:pos="851"/>
        </w:tabs>
        <w:kinsoku/>
        <w:wordWrap/>
        <w:overflowPunct/>
        <w:topLinePunct w:val="0"/>
        <w:autoSpaceDE/>
        <w:autoSpaceDN/>
        <w:bidi w:val="0"/>
        <w:spacing w:line="560" w:lineRule="exact"/>
        <w:ind w:firstLine="640" w:firstLineChars="200"/>
        <w:textAlignment w:val="auto"/>
        <w:rPr>
          <w:rFonts w:hint="default" w:ascii="Times New Roman" w:hAnsi="Times New Roman" w:cs="Times New Roman"/>
        </w:rPr>
      </w:pPr>
      <w:r>
        <w:rPr>
          <w:rFonts w:hint="default" w:ascii="Times New Roman" w:hAnsi="Times New Roman" w:eastAsia="仿宋_GB2312" w:cs="Times New Roman"/>
          <w:bCs/>
          <w:sz w:val="32"/>
          <w:szCs w:val="32"/>
        </w:rPr>
        <w:t>3.</w:t>
      </w:r>
      <w:r>
        <w:rPr>
          <w:rFonts w:hint="default" w:ascii="Times New Roman" w:hAnsi="Times New Roman" w:eastAsia="仿宋_GB2312" w:cs="Times New Roman"/>
          <w:bCs/>
          <w:sz w:val="32"/>
          <w:szCs w:val="32"/>
          <w:lang w:val="en-US" w:eastAsia="zh-CN"/>
        </w:rPr>
        <w:t>未对项目实施独立考核</w:t>
      </w:r>
      <w:r>
        <w:rPr>
          <w:rFonts w:hint="default" w:ascii="Times New Roman" w:hAnsi="Times New Roman" w:eastAsia="仿宋_GB2312" w:cs="Times New Roman"/>
          <w:bCs/>
          <w:sz w:val="32"/>
          <w:szCs w:val="32"/>
        </w:rPr>
        <w:t>。德山绿化管理处未按规定</w:t>
      </w:r>
      <w:r>
        <w:rPr>
          <w:rFonts w:hint="default" w:ascii="Times New Roman" w:hAnsi="Times New Roman" w:eastAsia="仿宋_GB2312" w:cs="Times New Roman"/>
          <w:bCs/>
          <w:sz w:val="32"/>
          <w:szCs w:val="32"/>
          <w:highlight w:val="none"/>
        </w:rPr>
        <w:t>单独</w:t>
      </w:r>
      <w:r>
        <w:rPr>
          <w:rFonts w:hint="default" w:ascii="Times New Roman" w:hAnsi="Times New Roman" w:eastAsia="仿宋_GB2312" w:cs="Times New Roman"/>
          <w:bCs/>
          <w:sz w:val="32"/>
          <w:szCs w:val="32"/>
        </w:rPr>
        <w:t>对项目实施情况进行考核。每月仅以常德经济技术开发区城市管理工作考核办公室2022年1-12月城市管理工作考核情况通报为考核依据，且与绿化维护项目合并考核，无法区分项目扣分情况。</w:t>
      </w:r>
    </w:p>
    <w:p>
      <w:pPr>
        <w:pStyle w:val="2"/>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bCs/>
          <w:sz w:val="32"/>
          <w:szCs w:val="32"/>
          <w:lang w:val="en-US" w:bidi="ar-SA"/>
        </w:rPr>
      </w:pPr>
      <w:r>
        <w:rPr>
          <w:rFonts w:hint="default" w:ascii="Times New Roman" w:hAnsi="Times New Roman" w:eastAsia="仿宋_GB2312" w:cs="Times New Roman"/>
          <w:bCs/>
          <w:sz w:val="32"/>
          <w:szCs w:val="32"/>
          <w:lang w:val="en-US" w:bidi="ar-SA"/>
        </w:rPr>
        <w:t>原因分析：因上级每月对德山绿化管理处绿化维护和交通渠化岛花卉换栽项目实施明检、暗检，且两个项目高度关联。</w:t>
      </w:r>
    </w:p>
    <w:p>
      <w:pPr>
        <w:pStyle w:val="2"/>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bCs/>
          <w:sz w:val="32"/>
          <w:szCs w:val="32"/>
          <w:lang w:val="en-US" w:bidi="ar-SA"/>
        </w:rPr>
      </w:pPr>
      <w:r>
        <w:rPr>
          <w:rFonts w:hint="default" w:ascii="Times New Roman" w:hAnsi="Times New Roman" w:eastAsia="仿宋_GB2312" w:cs="Times New Roman"/>
          <w:bCs/>
          <w:sz w:val="32"/>
          <w:szCs w:val="32"/>
          <w:lang w:val="en-US" w:bidi="ar-SA"/>
        </w:rPr>
        <w:t>4.项目管理不规范</w:t>
      </w:r>
    </w:p>
    <w:p>
      <w:pPr>
        <w:pStyle w:val="2"/>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bCs/>
          <w:color w:val="FF0000"/>
          <w:sz w:val="32"/>
          <w:szCs w:val="32"/>
          <w:lang w:val="en-US" w:eastAsia="zh-CN" w:bidi="ar-SA"/>
        </w:rPr>
      </w:pPr>
      <w:r>
        <w:rPr>
          <w:rFonts w:hint="default" w:ascii="Times New Roman" w:hAnsi="Times New Roman" w:eastAsia="仿宋_GB2312" w:cs="Times New Roman"/>
          <w:bCs/>
          <w:sz w:val="32"/>
          <w:szCs w:val="32"/>
          <w:lang w:val="en-US" w:bidi="ar-SA"/>
        </w:rPr>
        <w:t>（1）合同执行欠有效。根据服务合同规定，湖南富朗公司应在栽种完成两个工作日内通知德山绿化管理处验收并依据验收情况出具验收结论。但2022年第3次、4次项目验收时间均在栽种完工19天后才</w:t>
      </w:r>
      <w:r>
        <w:rPr>
          <w:rFonts w:hint="default" w:ascii="Times New Roman" w:hAnsi="Times New Roman" w:eastAsia="仿宋_GB2312" w:cs="Times New Roman"/>
          <w:bCs/>
          <w:sz w:val="32"/>
          <w:szCs w:val="32"/>
          <w:lang w:val="en-US" w:eastAsia="zh-CN" w:bidi="ar-SA"/>
        </w:rPr>
        <w:t>进行验收。</w:t>
      </w:r>
    </w:p>
    <w:p>
      <w:pPr>
        <w:pStyle w:val="2"/>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cs="Times New Roman"/>
          <w:sz w:val="24"/>
          <w:szCs w:val="24"/>
          <w:lang w:val="en-US"/>
        </w:rPr>
      </w:pPr>
      <w:r>
        <w:rPr>
          <w:rFonts w:hint="default" w:ascii="Times New Roman" w:hAnsi="Times New Roman" w:eastAsia="仿宋_GB2312" w:cs="Times New Roman"/>
          <w:bCs/>
          <w:sz w:val="32"/>
          <w:szCs w:val="32"/>
          <w:lang w:val="en-US" w:bidi="ar-SA"/>
        </w:rPr>
        <w:t>（2）</w:t>
      </w:r>
      <w:r>
        <w:rPr>
          <w:rFonts w:hint="default" w:ascii="Times New Roman" w:hAnsi="Times New Roman" w:eastAsia="仿宋_GB2312" w:cs="Times New Roman"/>
          <w:bCs/>
          <w:sz w:val="32"/>
          <w:szCs w:val="32"/>
          <w:highlight w:val="none"/>
          <w:lang w:val="en-US" w:bidi="ar-SA"/>
        </w:rPr>
        <w:t>施工</w:t>
      </w:r>
      <w:r>
        <w:rPr>
          <w:rFonts w:hint="default" w:ascii="Times New Roman" w:hAnsi="Times New Roman" w:eastAsia="仿宋_GB2312" w:cs="Times New Roman"/>
          <w:bCs/>
          <w:sz w:val="32"/>
          <w:szCs w:val="32"/>
          <w:highlight w:val="none"/>
          <w:lang w:val="en-US" w:eastAsia="zh-CN" w:bidi="ar-SA"/>
        </w:rPr>
        <w:t>时间</w:t>
      </w:r>
      <w:r>
        <w:rPr>
          <w:rFonts w:hint="default" w:ascii="Times New Roman" w:hAnsi="Times New Roman" w:eastAsia="仿宋_GB2312" w:cs="Times New Roman"/>
          <w:bCs/>
          <w:sz w:val="32"/>
          <w:szCs w:val="32"/>
          <w:highlight w:val="none"/>
          <w:lang w:val="en-US" w:bidi="ar-SA"/>
        </w:rPr>
        <w:t>与实际不符。</w:t>
      </w:r>
      <w:r>
        <w:rPr>
          <w:rFonts w:hint="default" w:ascii="Times New Roman" w:hAnsi="Times New Roman" w:eastAsia="仿宋_GB2312" w:cs="Times New Roman"/>
          <w:bCs/>
          <w:sz w:val="32"/>
          <w:szCs w:val="32"/>
          <w:lang w:val="en-US" w:bidi="ar-SA"/>
        </w:rPr>
        <w:t>据2022年第5次换栽工程竣工验收表显示，本次工程开工日期为2022年10月15日，竣工日期为2022年10月20日，验收日期为2022年10月21日。但后附施工图片显示，2022年10月23日施工人员正在进行栽种工作。</w:t>
      </w:r>
    </w:p>
    <w:p>
      <w:pPr>
        <w:pStyle w:val="2"/>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bCs/>
          <w:sz w:val="32"/>
          <w:szCs w:val="32"/>
          <w:highlight w:val="none"/>
          <w:lang w:val="en-US" w:eastAsia="zh-CN" w:bidi="ar-SA"/>
        </w:rPr>
      </w:pPr>
      <w:r>
        <w:rPr>
          <w:rFonts w:hint="default" w:ascii="Times New Roman" w:hAnsi="Times New Roman" w:eastAsia="仿宋_GB2312" w:cs="Times New Roman"/>
          <w:bCs/>
          <w:sz w:val="32"/>
          <w:szCs w:val="32"/>
          <w:highlight w:val="none"/>
          <w:lang w:val="en-US"/>
        </w:rPr>
        <w:t>原因分析：</w:t>
      </w:r>
      <w:r>
        <w:rPr>
          <w:rFonts w:hint="default" w:ascii="Times New Roman" w:hAnsi="Times New Roman" w:eastAsia="仿宋_GB2312" w:cs="Times New Roman"/>
          <w:bCs/>
          <w:sz w:val="32"/>
          <w:szCs w:val="32"/>
          <w:highlight w:val="none"/>
          <w:lang w:val="en-US" w:eastAsia="zh-CN"/>
        </w:rPr>
        <w:t>一是单位内部管理不规范；二是图片资料均为施工方提供，存在照片放错的情况。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rPr>
        <w:t>5.部分产出效益未达标</w:t>
      </w:r>
      <w:r>
        <w:rPr>
          <w:rFonts w:hint="default" w:ascii="Times New Roman" w:hAnsi="Times New Roman" w:eastAsia="仿宋_GB2312" w:cs="Times New Roman"/>
          <w:bCs/>
          <w:sz w:val="32"/>
          <w:szCs w:val="32"/>
          <w:highlight w:val="none"/>
        </w:rPr>
        <w:t>。</w:t>
      </w:r>
      <w:r>
        <w:rPr>
          <w:rFonts w:hint="default" w:ascii="Times New Roman" w:hAnsi="Times New Roman" w:eastAsia="仿宋_GB2312" w:cs="Times New Roman"/>
          <w:bCs/>
          <w:sz w:val="32"/>
          <w:szCs w:val="32"/>
          <w:highlight w:val="none"/>
          <w:lang w:val="en-US" w:eastAsia="zh-CN"/>
        </w:rPr>
        <w:t>如年初设置数量指标花卉换栽频率2月/次，但2022年第3次换栽与第4次换栽相隔3个月；设置时效指标花卉更换完成时间上半年≤7天、下半年≤10天，但2022年第3次花卉换栽完成时间为11天等。</w:t>
      </w:r>
    </w:p>
    <w:p>
      <w:pPr>
        <w:pStyle w:val="2"/>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原因分析：</w:t>
      </w:r>
      <w:r>
        <w:rPr>
          <w:rFonts w:hint="default" w:ascii="Times New Roman" w:hAnsi="Times New Roman" w:eastAsia="仿宋_GB2312" w:cs="Times New Roman"/>
          <w:sz w:val="32"/>
          <w:szCs w:val="32"/>
          <w:lang w:val="en-US"/>
        </w:rPr>
        <w:t>德山绿化管理处</w:t>
      </w:r>
      <w:r>
        <w:rPr>
          <w:rFonts w:hint="default" w:ascii="Times New Roman" w:hAnsi="Times New Roman" w:eastAsia="仿宋_GB2312" w:cs="Times New Roman"/>
          <w:bCs/>
          <w:sz w:val="32"/>
          <w:szCs w:val="32"/>
          <w:highlight w:val="none"/>
          <w:lang w:val="en-US" w:eastAsia="zh-CN"/>
        </w:rPr>
        <w:t>对项目重视度不够。</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六、有关建议</w:t>
      </w:r>
    </w:p>
    <w:p>
      <w:pPr>
        <w:pStyle w:val="2"/>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sz w:val="32"/>
          <w:szCs w:val="32"/>
          <w:lang w:val="en-US" w:bidi="ar-SA"/>
        </w:rPr>
      </w:pPr>
      <w:r>
        <w:rPr>
          <w:rFonts w:hint="default" w:ascii="Times New Roman" w:hAnsi="Times New Roman" w:eastAsia="楷体_GB2312" w:cs="Times New Roman"/>
          <w:sz w:val="32"/>
          <w:szCs w:val="32"/>
          <w:lang w:val="en-US" w:bidi="ar-SA"/>
        </w:rPr>
        <w:t>（一）</w:t>
      </w:r>
      <w:r>
        <w:rPr>
          <w:rFonts w:hint="default" w:ascii="Times New Roman" w:hAnsi="Times New Roman" w:eastAsia="楷体_GB2312" w:cs="Times New Roman"/>
          <w:sz w:val="32"/>
          <w:szCs w:val="32"/>
          <w:lang w:val="en-US" w:eastAsia="zh-CN" w:bidi="ar-SA"/>
        </w:rPr>
        <w:t>加强</w:t>
      </w:r>
      <w:r>
        <w:rPr>
          <w:rFonts w:hint="default" w:ascii="Times New Roman" w:hAnsi="Times New Roman" w:eastAsia="楷体_GB2312" w:cs="Times New Roman"/>
          <w:sz w:val="32"/>
          <w:szCs w:val="32"/>
          <w:lang w:val="en-US" w:bidi="ar-SA"/>
        </w:rPr>
        <w:t>绩效目标</w:t>
      </w:r>
      <w:r>
        <w:rPr>
          <w:rFonts w:hint="default" w:ascii="Times New Roman" w:hAnsi="Times New Roman" w:eastAsia="楷体_GB2312" w:cs="Times New Roman"/>
          <w:sz w:val="32"/>
          <w:szCs w:val="32"/>
          <w:lang w:val="en-US" w:eastAsia="zh-CN" w:bidi="ar-SA"/>
        </w:rPr>
        <w:t>管理</w:t>
      </w:r>
      <w:r>
        <w:rPr>
          <w:rFonts w:hint="default" w:ascii="Times New Roman" w:hAnsi="Times New Roman" w:eastAsia="楷体_GB2312" w:cs="Times New Roman"/>
          <w:sz w:val="32"/>
          <w:szCs w:val="32"/>
          <w:lang w:val="en-US" w:bidi="ar-SA"/>
        </w:rPr>
        <w:t>。</w:t>
      </w:r>
      <w:r>
        <w:rPr>
          <w:rFonts w:hint="default" w:ascii="Times New Roman" w:hAnsi="Times New Roman" w:eastAsia="仿宋_GB2312" w:cs="Times New Roman"/>
          <w:sz w:val="32"/>
          <w:szCs w:val="32"/>
          <w:lang w:val="en-US"/>
        </w:rPr>
        <w:t>德山绿化管理处应加强预算绩效管理，依据项目实施方案和工作计划等资料按年度设置可量化、可监控和可评价的预算绩效目标和指标，合理匹配预算资金。重视项目资金绩效管理，提高财政资金使用效益。</w:t>
      </w:r>
    </w:p>
    <w:p>
      <w:pPr>
        <w:pStyle w:val="2"/>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bidi="ar-SA"/>
        </w:rPr>
        <w:t>（二）科学合理编制预算。</w:t>
      </w:r>
      <w:r>
        <w:rPr>
          <w:rFonts w:hint="default" w:ascii="Times New Roman" w:hAnsi="Times New Roman" w:eastAsia="仿宋_GB2312" w:cs="Times New Roman"/>
          <w:sz w:val="32"/>
          <w:szCs w:val="32"/>
          <w:lang w:val="en-US"/>
        </w:rPr>
        <w:t>德山绿化管理处应高度重视财务预算管理，进一步强化预算意识，科学合理编制年度预算，保证预算确定的项目投资额或资金量与实际工作任务相匹配</w:t>
      </w:r>
      <w:r>
        <w:rPr>
          <w:rFonts w:hint="default" w:ascii="Times New Roman" w:hAnsi="Times New Roman" w:eastAsia="仿宋_GB2312" w:cs="Times New Roman"/>
          <w:sz w:val="32"/>
          <w:szCs w:val="32"/>
          <w:lang w:val="en-US" w:eastAsia="zh-CN"/>
        </w:rPr>
        <w:t>；同时确保绩效目标管理与预算编制无缝衔接。</w:t>
      </w:r>
    </w:p>
    <w:p>
      <w:pPr>
        <w:keepNext w:val="0"/>
        <w:keepLines w:val="0"/>
        <w:pageBreakBefore w:val="0"/>
        <w:widowControl w:val="0"/>
        <w:tabs>
          <w:tab w:val="left" w:pos="851"/>
        </w:tabs>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bidi="ar-SA"/>
        </w:rPr>
      </w:pPr>
      <w:r>
        <w:rPr>
          <w:rFonts w:hint="default" w:ascii="Times New Roman" w:hAnsi="Times New Roman" w:eastAsia="楷体_GB2312" w:cs="Times New Roman"/>
          <w:sz w:val="32"/>
          <w:szCs w:val="32"/>
          <w:highlight w:val="none"/>
          <w:lang w:val="en-US" w:bidi="ar-SA"/>
        </w:rPr>
        <w:t>（三）</w:t>
      </w:r>
      <w:r>
        <w:rPr>
          <w:rFonts w:hint="default" w:ascii="Times New Roman" w:hAnsi="Times New Roman" w:eastAsia="楷体_GB2312" w:cs="Times New Roman"/>
          <w:sz w:val="32"/>
          <w:szCs w:val="32"/>
          <w:highlight w:val="none"/>
          <w:lang w:val="en-US" w:eastAsia="zh-CN" w:bidi="ar-SA"/>
        </w:rPr>
        <w:t>提高制度执行力。</w:t>
      </w:r>
      <w:r>
        <w:rPr>
          <w:rFonts w:hint="default" w:ascii="Times New Roman" w:hAnsi="Times New Roman" w:eastAsia="仿宋_GB2312" w:cs="Times New Roman"/>
          <w:bCs/>
          <w:sz w:val="32"/>
          <w:szCs w:val="32"/>
          <w:highlight w:val="none"/>
        </w:rPr>
        <w:t>德山绿化管理处</w:t>
      </w:r>
      <w:r>
        <w:rPr>
          <w:rFonts w:hint="default" w:ascii="Times New Roman" w:hAnsi="Times New Roman" w:eastAsia="仿宋_GB2312" w:cs="Times New Roman"/>
          <w:bCs/>
          <w:sz w:val="32"/>
          <w:szCs w:val="32"/>
          <w:highlight w:val="none"/>
          <w:lang w:val="en-US" w:eastAsia="zh-CN"/>
        </w:rPr>
        <w:t>应按制度规定和合同约定按时对项目执行情况进行考核监督，提高制度执行力，避免相关制度流于形式。</w:t>
      </w:r>
    </w:p>
    <w:p>
      <w:pPr>
        <w:pStyle w:val="2"/>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楷体_GB2312" w:cs="Times New Roman"/>
          <w:sz w:val="32"/>
          <w:szCs w:val="32"/>
          <w:highlight w:val="none"/>
          <w:lang w:val="en-US" w:bidi="ar-SA"/>
        </w:rPr>
      </w:pPr>
      <w:r>
        <w:rPr>
          <w:rFonts w:hint="default" w:ascii="Times New Roman" w:hAnsi="Times New Roman" w:eastAsia="楷体_GB2312" w:cs="Times New Roman"/>
          <w:sz w:val="32"/>
          <w:szCs w:val="32"/>
          <w:highlight w:val="none"/>
          <w:lang w:val="en-US" w:eastAsia="zh-CN" w:bidi="ar-SA"/>
        </w:rPr>
        <w:t>（四）规范项目管理</w:t>
      </w:r>
      <w:r>
        <w:rPr>
          <w:rFonts w:hint="default" w:ascii="Times New Roman" w:hAnsi="Times New Roman" w:eastAsia="楷体_GB2312" w:cs="Times New Roman"/>
          <w:sz w:val="32"/>
          <w:szCs w:val="32"/>
          <w:highlight w:val="none"/>
          <w:lang w:val="en-US" w:bidi="ar-SA"/>
        </w:rPr>
        <w:t>。</w:t>
      </w:r>
    </w:p>
    <w:p>
      <w:pPr>
        <w:pStyle w:val="2"/>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一是</w:t>
      </w:r>
      <w:r>
        <w:rPr>
          <w:rFonts w:hint="default" w:ascii="Times New Roman" w:hAnsi="Times New Roman" w:eastAsia="仿宋_GB2312" w:cs="Times New Roman"/>
          <w:sz w:val="32"/>
          <w:szCs w:val="32"/>
          <w:highlight w:val="none"/>
          <w:lang w:val="en-US"/>
        </w:rPr>
        <w:t>德山绿化管理处</w:t>
      </w:r>
      <w:r>
        <w:rPr>
          <w:rFonts w:hint="default" w:ascii="Times New Roman" w:hAnsi="Times New Roman" w:eastAsia="仿宋_GB2312" w:cs="Times New Roman"/>
          <w:sz w:val="32"/>
          <w:szCs w:val="32"/>
          <w:highlight w:val="none"/>
          <w:lang w:val="en-US" w:eastAsia="zh-CN"/>
        </w:rPr>
        <w:t>应加强对合同执行情况的监督，要求湖南富朗公司严格按合同约定条款实施项目。或考虑与湖南富朗公司签订补充协议，设置相关奖惩条款。二是查明图片与实际情况不符、施工时间与实际不符的原因，对明显不符现象进行考核与扣减经费。</w:t>
      </w:r>
    </w:p>
    <w:p>
      <w:pPr>
        <w:pStyle w:val="2"/>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楷体_GB2312" w:cs="Times New Roman"/>
          <w:sz w:val="32"/>
          <w:szCs w:val="32"/>
          <w:lang w:val="en-US" w:bidi="ar-SA"/>
        </w:rPr>
      </w:pPr>
      <w:r>
        <w:rPr>
          <w:rFonts w:hint="default" w:ascii="Times New Roman" w:hAnsi="Times New Roman" w:eastAsia="楷体_GB2312" w:cs="Times New Roman"/>
          <w:sz w:val="32"/>
          <w:szCs w:val="32"/>
          <w:lang w:val="en-US" w:bidi="ar-SA"/>
        </w:rPr>
        <w:t>（五）提高</w:t>
      </w:r>
      <w:r>
        <w:rPr>
          <w:rFonts w:hint="default" w:ascii="Times New Roman" w:hAnsi="Times New Roman" w:eastAsia="楷体_GB2312" w:cs="Times New Roman"/>
          <w:sz w:val="32"/>
          <w:szCs w:val="32"/>
          <w:lang w:val="en-US" w:eastAsia="zh-CN" w:bidi="ar-SA"/>
        </w:rPr>
        <w:t>项目</w:t>
      </w:r>
      <w:r>
        <w:rPr>
          <w:rFonts w:hint="default" w:ascii="Times New Roman" w:hAnsi="Times New Roman" w:eastAsia="楷体_GB2312" w:cs="Times New Roman"/>
          <w:sz w:val="32"/>
          <w:szCs w:val="32"/>
          <w:lang w:val="en-US" w:bidi="ar-SA"/>
        </w:rPr>
        <w:t>产出效益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14" w:firstLineChars="192"/>
        <w:textAlignment w:val="auto"/>
        <w:rPr>
          <w:rFonts w:hint="default" w:ascii="Times New Roman" w:hAnsi="Times New Roman" w:eastAsia="仿宋_GB2312" w:cs="Times New Roman"/>
          <w:bCs/>
          <w:kern w:val="0"/>
          <w:sz w:val="32"/>
          <w:szCs w:val="32"/>
          <w:highlight w:val="none"/>
          <w:lang w:val="en-US" w:eastAsia="zh-CN"/>
        </w:rPr>
      </w:pPr>
      <w:r>
        <w:rPr>
          <w:rFonts w:hint="default" w:ascii="Times New Roman" w:hAnsi="Times New Roman" w:eastAsia="仿宋_GB2312" w:cs="Times New Roman"/>
          <w:bCs/>
          <w:kern w:val="0"/>
          <w:sz w:val="32"/>
          <w:szCs w:val="32"/>
          <w:highlight w:val="none"/>
          <w:lang w:val="en-US" w:eastAsia="zh-CN"/>
        </w:rPr>
        <w:t>及时完成绩效目标，提高项目效益。一是加强项目监管，提高项目产出，压实绩效责任，提高业务工作的主动性，科学合理</w:t>
      </w:r>
      <w:r>
        <w:rPr>
          <w:rFonts w:hint="eastAsia" w:eastAsia="仿宋_GB2312" w:cs="Times New Roman"/>
          <w:bCs/>
          <w:kern w:val="0"/>
          <w:sz w:val="32"/>
          <w:szCs w:val="32"/>
          <w:highlight w:val="none"/>
          <w:lang w:val="en-US" w:eastAsia="zh-CN"/>
        </w:rPr>
        <w:t>地</w:t>
      </w:r>
      <w:r>
        <w:rPr>
          <w:rFonts w:hint="default" w:ascii="Times New Roman" w:hAnsi="Times New Roman" w:eastAsia="仿宋_GB2312" w:cs="Times New Roman"/>
          <w:bCs/>
          <w:kern w:val="0"/>
          <w:sz w:val="32"/>
          <w:szCs w:val="32"/>
          <w:highlight w:val="none"/>
          <w:lang w:val="en-US" w:eastAsia="zh-CN"/>
        </w:rPr>
        <w:t>安排各项工作实施计划并有效实施，及时了解项目实施进度，在规定时间内完成年初绩效目标，</w:t>
      </w:r>
      <w:r>
        <w:rPr>
          <w:rFonts w:hint="default" w:ascii="Times New Roman" w:hAnsi="Times New Roman" w:eastAsia="仿宋_GB2312" w:cs="Times New Roman"/>
          <w:bCs/>
          <w:color w:val="auto"/>
          <w:sz w:val="32"/>
          <w:szCs w:val="32"/>
          <w:highlight w:val="none"/>
          <w:lang w:val="en-US" w:eastAsia="zh-CN"/>
        </w:rPr>
        <w:t>对未按计划实施或实施进度不理想的，及时通报，督导调度，切实提高项目产出</w:t>
      </w:r>
      <w:r>
        <w:rPr>
          <w:rFonts w:hint="default" w:ascii="Times New Roman" w:hAnsi="Times New Roman" w:eastAsia="仿宋_GB2312" w:cs="Times New Roman"/>
          <w:bCs/>
          <w:kern w:val="0"/>
          <w:sz w:val="32"/>
          <w:szCs w:val="32"/>
          <w:highlight w:val="none"/>
          <w:lang w:val="en-US" w:eastAsia="zh-CN"/>
        </w:rPr>
        <w:t>。</w:t>
      </w:r>
    </w:p>
    <w:p>
      <w:pPr>
        <w:ind w:firstLine="640" w:firstLineChars="200"/>
        <w:rPr>
          <w:rFonts w:hint="eastAsia" w:ascii="Times New Roman" w:hAnsi="Times New Roman" w:eastAsia="黑体" w:cs="Times New Roman"/>
          <w:bCs/>
          <w:kern w:val="2"/>
          <w:sz w:val="32"/>
          <w:szCs w:val="32"/>
          <w:lang w:val="en-US" w:eastAsia="zh-CN" w:bidi="zh-CN"/>
        </w:rPr>
      </w:pPr>
      <w:r>
        <w:rPr>
          <w:rFonts w:hint="eastAsia" w:ascii="Times New Roman" w:hAnsi="Times New Roman" w:eastAsia="黑体" w:cs="Times New Roman"/>
          <w:bCs/>
          <w:kern w:val="2"/>
          <w:sz w:val="32"/>
          <w:szCs w:val="32"/>
          <w:lang w:val="en-US" w:eastAsia="zh-CN" w:bidi="zh-CN"/>
        </w:rPr>
        <w:t>七、其他有关事项的说明。</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bCs/>
          <w:color w:val="auto"/>
          <w:kern w:val="2"/>
          <w:sz w:val="32"/>
          <w:szCs w:val="32"/>
          <w:highlight w:val="none"/>
          <w:lang w:val="en-US" w:eastAsia="zh-CN" w:bidi="zh-CN"/>
        </w:rPr>
      </w:pPr>
      <w:r>
        <w:rPr>
          <w:rFonts w:hint="eastAsia" w:ascii="Times New Roman" w:hAnsi="Times New Roman" w:eastAsia="仿宋_GB2312" w:cs="Times New Roman"/>
          <w:bCs/>
          <w:color w:val="auto"/>
          <w:kern w:val="2"/>
          <w:sz w:val="32"/>
          <w:szCs w:val="32"/>
          <w:highlight w:val="none"/>
          <w:lang w:val="en-US" w:eastAsia="zh-CN" w:bidi="zh-CN"/>
        </w:rPr>
        <w:t>无。</w:t>
      </w:r>
    </w:p>
    <w:p>
      <w:pPr>
        <w:pStyle w:val="2"/>
        <w:keepNext w:val="0"/>
        <w:keepLines w:val="0"/>
        <w:pageBreakBefore w:val="0"/>
        <w:widowControl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仿宋_GB2312" w:cs="Times New Roman"/>
          <w:bCs/>
          <w:kern w:val="0"/>
          <w:sz w:val="32"/>
          <w:szCs w:val="32"/>
        </w:rPr>
      </w:pPr>
    </w:p>
    <w:p>
      <w:pPr>
        <w:rPr>
          <w:rFonts w:hint="default" w:ascii="Times New Roman" w:hAnsi="Times New Roman" w:eastAsia="仿宋_GB2312" w:cs="Times New Roman"/>
          <w:bCs/>
          <w:sz w:val="32"/>
          <w:szCs w:val="32"/>
        </w:rPr>
      </w:pPr>
      <w:bookmarkStart w:id="1" w:name="_GoBack"/>
      <w:bookmarkEnd w:id="1"/>
    </w:p>
    <w:p>
      <w:pPr>
        <w:pStyle w:val="2"/>
        <w:rPr>
          <w:rFonts w:hint="default" w:ascii="Times New Roman" w:hAnsi="Times New Roman" w:eastAsia="仿宋_GB2312" w:cs="Times New Roman"/>
          <w:bCs/>
          <w:sz w:val="32"/>
          <w:szCs w:val="32"/>
        </w:rPr>
      </w:pPr>
    </w:p>
    <w:p>
      <w:pPr>
        <w:rPr>
          <w:rFonts w:hint="default" w:ascii="Times New Roman" w:hAnsi="Times New Roman" w:eastAsia="仿宋_GB2312" w:cs="Times New Roman"/>
          <w:bCs/>
          <w:sz w:val="32"/>
          <w:szCs w:val="32"/>
        </w:rPr>
      </w:pPr>
    </w:p>
    <w:p>
      <w:pPr>
        <w:pStyle w:val="2"/>
        <w:rPr>
          <w:rFonts w:hint="default" w:ascii="Times New Roman" w:hAnsi="Times New Roman" w:eastAsia="仿宋_GB2312" w:cs="Times New Roman"/>
          <w:bCs/>
          <w:sz w:val="32"/>
          <w:szCs w:val="32"/>
        </w:rPr>
      </w:pPr>
    </w:p>
    <w:p>
      <w:pPr>
        <w:pStyle w:val="2"/>
        <w:ind w:left="0"/>
        <w:rPr>
          <w:rFonts w:hint="eastAsia" w:ascii="Times New Roman" w:hAnsi="Times New Roman" w:eastAsia="仿宋" w:cs="Times New Roman"/>
          <w:bCs/>
          <w:kern w:val="0"/>
          <w:sz w:val="32"/>
          <w:szCs w:val="32"/>
          <w:lang w:val="en-US" w:eastAsia="zh-CN" w:bidi="ar-SA"/>
        </w:rPr>
      </w:pPr>
      <w:r>
        <w:rPr>
          <w:rFonts w:hint="eastAsia" w:ascii="Times New Roman" w:hAnsi="Times New Roman" w:eastAsia="仿宋" w:cs="Times New Roman"/>
          <w:bCs/>
          <w:kern w:val="0"/>
          <w:sz w:val="32"/>
          <w:szCs w:val="32"/>
          <w:lang w:val="en-US" w:bidi="ar-SA"/>
        </w:rPr>
        <w:t>湖南</w:t>
      </w:r>
      <w:r>
        <w:rPr>
          <w:rFonts w:ascii="Times New Roman" w:hAnsi="Times New Roman" w:eastAsia="仿宋" w:cs="Times New Roman"/>
          <w:bCs/>
          <w:kern w:val="0"/>
          <w:sz w:val="32"/>
          <w:szCs w:val="32"/>
          <w:lang w:val="en-US" w:bidi="ar-SA"/>
        </w:rPr>
        <w:t>骏德会</w:t>
      </w:r>
      <w:r>
        <w:rPr>
          <w:rFonts w:hint="eastAsia" w:ascii="Times New Roman" w:hAnsi="Times New Roman" w:eastAsia="仿宋" w:cs="Times New Roman"/>
          <w:bCs/>
          <w:kern w:val="0"/>
          <w:sz w:val="32"/>
          <w:szCs w:val="32"/>
          <w:lang w:val="en-US" w:bidi="ar-SA"/>
        </w:rPr>
        <w:t>计</w:t>
      </w:r>
      <w:r>
        <w:rPr>
          <w:rFonts w:ascii="Times New Roman" w:hAnsi="Times New Roman" w:eastAsia="仿宋" w:cs="Times New Roman"/>
          <w:bCs/>
          <w:kern w:val="0"/>
          <w:sz w:val="32"/>
          <w:szCs w:val="32"/>
          <w:lang w:val="en-US" w:bidi="ar-SA"/>
        </w:rPr>
        <w:t>师事务所（普通合伙</w:t>
      </w:r>
      <w:r>
        <w:rPr>
          <w:rFonts w:hint="eastAsia" w:ascii="Times New Roman" w:hAnsi="Times New Roman" w:eastAsia="仿宋" w:cs="Times New Roman"/>
          <w:bCs/>
          <w:kern w:val="0"/>
          <w:sz w:val="32"/>
          <w:szCs w:val="32"/>
          <w:lang w:val="en-US" w:bidi="ar-SA"/>
        </w:rPr>
        <w:t>） 主</w:t>
      </w:r>
      <w:r>
        <w:rPr>
          <w:rFonts w:ascii="Times New Roman" w:hAnsi="Times New Roman" w:eastAsia="仿宋" w:cs="Times New Roman"/>
          <w:bCs/>
          <w:kern w:val="0"/>
          <w:sz w:val="32"/>
          <w:szCs w:val="32"/>
          <w:lang w:val="en-US" w:bidi="ar-SA"/>
        </w:rPr>
        <w:t>评人签</w:t>
      </w:r>
      <w:r>
        <w:rPr>
          <w:rFonts w:hint="eastAsia" w:ascii="Times New Roman" w:hAnsi="Times New Roman" w:eastAsia="仿宋" w:cs="Times New Roman"/>
          <w:bCs/>
          <w:kern w:val="0"/>
          <w:sz w:val="32"/>
          <w:szCs w:val="32"/>
          <w:lang w:val="en-US" w:bidi="ar-SA"/>
        </w:rPr>
        <w:t>章</w:t>
      </w:r>
      <w:r>
        <w:rPr>
          <w:rFonts w:hint="eastAsia" w:ascii="Times New Roman" w:hAnsi="Times New Roman" w:eastAsia="仿宋" w:cs="Times New Roman"/>
          <w:bCs/>
          <w:kern w:val="0"/>
          <w:sz w:val="32"/>
          <w:szCs w:val="32"/>
          <w:lang w:val="en-US" w:eastAsia="zh-CN" w:bidi="ar-SA"/>
        </w:rPr>
        <w:t>：</w:t>
      </w:r>
    </w:p>
    <w:p>
      <w:pPr>
        <w:rPr>
          <w:rFonts w:hint="eastAsia"/>
          <w:lang w:val="en-US" w:eastAsia="zh-CN"/>
        </w:rPr>
      </w:pPr>
    </w:p>
    <w:p>
      <w:pPr>
        <w:pStyle w:val="2"/>
        <w:ind w:left="0"/>
        <w:rPr>
          <w:rFonts w:hint="default"/>
          <w:lang w:val="en-US" w:eastAsia="zh-CN"/>
        </w:rPr>
      </w:pPr>
      <w:r>
        <w:rPr>
          <w:rFonts w:hint="eastAsia" w:ascii="Times New Roman" w:hAnsi="Times New Roman" w:eastAsia="仿宋" w:cs="Times New Roman"/>
          <w:bCs/>
          <w:kern w:val="0"/>
          <w:sz w:val="32"/>
          <w:szCs w:val="32"/>
          <w:lang w:val="en-US" w:bidi="ar-SA"/>
        </w:rPr>
        <w:t>中</w:t>
      </w:r>
      <w:r>
        <w:rPr>
          <w:rFonts w:ascii="Times New Roman" w:hAnsi="Times New Roman" w:eastAsia="仿宋" w:cs="Times New Roman"/>
          <w:bCs/>
          <w:kern w:val="0"/>
          <w:sz w:val="32"/>
          <w:szCs w:val="32"/>
          <w:lang w:val="en-US" w:bidi="ar-SA"/>
        </w:rPr>
        <w:t>国</w:t>
      </w:r>
      <w:r>
        <w:rPr>
          <w:rFonts w:hint="eastAsia" w:ascii="Times New Roman" w:hAnsi="Times New Roman" w:eastAsia="仿宋" w:cs="Times New Roman"/>
          <w:bCs/>
          <w:kern w:val="0"/>
          <w:sz w:val="32"/>
          <w:szCs w:val="32"/>
          <w:lang w:val="en-US" w:bidi="ar-SA"/>
        </w:rPr>
        <w:t xml:space="preserve">  常德               </w:t>
      </w:r>
      <w:r>
        <w:rPr>
          <w:rFonts w:hint="eastAsia" w:ascii="Times New Roman" w:hAnsi="Times New Roman" w:eastAsia="仿宋" w:cs="Times New Roman"/>
          <w:bCs/>
          <w:kern w:val="0"/>
          <w:sz w:val="32"/>
          <w:szCs w:val="32"/>
          <w:lang w:val="en-US" w:eastAsia="zh-CN" w:bidi="ar-SA"/>
        </w:rPr>
        <w:t xml:space="preserve"> </w:t>
      </w:r>
      <w:r>
        <w:rPr>
          <w:rFonts w:hint="eastAsia" w:ascii="Times New Roman" w:hAnsi="Times New Roman" w:eastAsia="仿宋" w:cs="Times New Roman"/>
          <w:bCs/>
          <w:kern w:val="0"/>
          <w:sz w:val="32"/>
          <w:szCs w:val="32"/>
          <w:lang w:val="en-US" w:bidi="ar-SA"/>
        </w:rPr>
        <w:t xml:space="preserve">   二0二</w:t>
      </w:r>
      <w:r>
        <w:rPr>
          <w:rFonts w:hint="eastAsia" w:ascii="Times New Roman" w:hAnsi="Times New Roman" w:eastAsia="仿宋" w:cs="Times New Roman"/>
          <w:bCs/>
          <w:kern w:val="0"/>
          <w:sz w:val="32"/>
          <w:szCs w:val="32"/>
          <w:lang w:val="en-US" w:eastAsia="zh-CN" w:bidi="ar-SA"/>
        </w:rPr>
        <w:t>三</w:t>
      </w:r>
      <w:r>
        <w:rPr>
          <w:rFonts w:ascii="Times New Roman" w:hAnsi="Times New Roman" w:eastAsia="仿宋" w:cs="Times New Roman"/>
          <w:bCs/>
          <w:kern w:val="0"/>
          <w:sz w:val="32"/>
          <w:szCs w:val="32"/>
          <w:lang w:val="en-US" w:bidi="ar-SA"/>
        </w:rPr>
        <w:t>年</w:t>
      </w:r>
      <w:r>
        <w:rPr>
          <w:rFonts w:hint="eastAsia" w:ascii="Times New Roman" w:hAnsi="Times New Roman" w:eastAsia="仿宋" w:cs="Times New Roman"/>
          <w:bCs/>
          <w:kern w:val="0"/>
          <w:sz w:val="32"/>
          <w:szCs w:val="32"/>
          <w:lang w:val="en-US" w:eastAsia="zh-CN" w:bidi="ar-SA"/>
        </w:rPr>
        <w:t>十</w:t>
      </w:r>
      <w:r>
        <w:rPr>
          <w:rFonts w:ascii="Times New Roman" w:hAnsi="Times New Roman" w:eastAsia="仿宋" w:cs="Times New Roman"/>
          <w:bCs/>
          <w:kern w:val="0"/>
          <w:sz w:val="32"/>
          <w:szCs w:val="32"/>
          <w:lang w:val="en-US" w:bidi="ar-SA"/>
        </w:rPr>
        <w:t>月</w:t>
      </w:r>
      <w:r>
        <w:rPr>
          <w:rFonts w:hint="eastAsia" w:ascii="Times New Roman" w:hAnsi="Times New Roman" w:eastAsia="仿宋" w:cs="Times New Roman"/>
          <w:bCs/>
          <w:kern w:val="0"/>
          <w:sz w:val="32"/>
          <w:szCs w:val="32"/>
          <w:lang w:val="en-US" w:eastAsia="zh-CN" w:bidi="ar-SA"/>
        </w:rPr>
        <w:t>三十</w:t>
      </w:r>
      <w:r>
        <w:rPr>
          <w:rFonts w:ascii="Times New Roman" w:hAnsi="Times New Roman" w:eastAsia="仿宋" w:cs="Times New Roman"/>
          <w:bCs/>
          <w:kern w:val="0"/>
          <w:sz w:val="32"/>
          <w:szCs w:val="32"/>
          <w:lang w:val="en-US" w:bidi="ar-SA"/>
        </w:rPr>
        <w:t>日</w:t>
      </w:r>
    </w:p>
    <w:p>
      <w:pPr>
        <w:rPr>
          <w:rFonts w:hint="default"/>
        </w:rPr>
      </w:pPr>
    </w:p>
    <w:sectPr>
      <w:footerReference r:id="rId3" w:type="default"/>
      <w:footerReference r:id="rId4" w:type="even"/>
      <w:pgSz w:w="11906" w:h="16838"/>
      <w:pgMar w:top="2098" w:right="1474" w:bottom="1985" w:left="1588" w:header="851" w:footer="1358" w:gutter="0"/>
      <w:pgNumType w:fmt="numberInDash"/>
      <w:cols w:space="0" w:num="1"/>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9355962"/>
    </w:sdtPr>
    <w:sdtContent>
      <w:p>
        <w:pPr>
          <w:pStyle w:val="7"/>
          <w:jc w:val="right"/>
        </w:pPr>
        <w:r>
          <w:rPr>
            <w:sz w:val="28"/>
            <w:szCs w:val="44"/>
          </w:rPr>
          <w:fldChar w:fldCharType="begin"/>
        </w:r>
        <w:r>
          <w:rPr>
            <w:sz w:val="28"/>
            <w:szCs w:val="44"/>
          </w:rPr>
          <w:instrText xml:space="preserve">PAGE   \* MERGEFORMAT</w:instrText>
        </w:r>
        <w:r>
          <w:rPr>
            <w:sz w:val="28"/>
            <w:szCs w:val="44"/>
          </w:rPr>
          <w:fldChar w:fldCharType="separate"/>
        </w:r>
        <w:r>
          <w:rPr>
            <w:sz w:val="28"/>
            <w:szCs w:val="44"/>
            <w:lang w:val="zh-CN"/>
          </w:rPr>
          <w:t>-</w:t>
        </w:r>
        <w:r>
          <w:rPr>
            <w:sz w:val="28"/>
            <w:szCs w:val="44"/>
          </w:rPr>
          <w:t xml:space="preserve"> 1 -</w:t>
        </w:r>
        <w:r>
          <w:rPr>
            <w:sz w:val="28"/>
            <w:szCs w:val="44"/>
          </w:rPr>
          <w:fldChar w:fldCharType="end"/>
        </w:r>
      </w:p>
    </w:sdtContent>
  </w:sdt>
  <w:p>
    <w:pPr>
      <w:pStyle w:val="7"/>
      <w:ind w:right="720"/>
      <w:rPr>
        <w:sz w:val="24"/>
        <w:szCs w:val="4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
    </w:sdtPr>
    <w:sdtContent>
      <w:p>
        <w:pPr>
          <w:pStyle w:val="7"/>
        </w:pPr>
        <w:r>
          <w:rPr>
            <w:sz w:val="28"/>
            <w:szCs w:val="44"/>
          </w:rPr>
          <w:fldChar w:fldCharType="begin"/>
        </w:r>
        <w:r>
          <w:rPr>
            <w:sz w:val="28"/>
            <w:szCs w:val="44"/>
          </w:rPr>
          <w:instrText xml:space="preserve">PAGE   \* MERGEFORMAT</w:instrText>
        </w:r>
        <w:r>
          <w:rPr>
            <w:sz w:val="28"/>
            <w:szCs w:val="44"/>
          </w:rPr>
          <w:fldChar w:fldCharType="separate"/>
        </w:r>
        <w:r>
          <w:rPr>
            <w:sz w:val="28"/>
            <w:szCs w:val="44"/>
            <w:lang w:val="zh-CN"/>
          </w:rPr>
          <w:t>-</w:t>
        </w:r>
        <w:r>
          <w:rPr>
            <w:sz w:val="28"/>
            <w:szCs w:val="44"/>
          </w:rPr>
          <w:t xml:space="preserve"> 16 -</w:t>
        </w:r>
        <w:r>
          <w:rPr>
            <w:sz w:val="28"/>
            <w:szCs w:val="44"/>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HorizontalSpacing w:val="105"/>
  <w:drawingGridVerticalSpacing w:val="28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NTE0YzE3NjA5NWMzMWNiNThkODZjZWVhYmE0MWEifQ=="/>
  </w:docVars>
  <w:rsids>
    <w:rsidRoot w:val="00CA1B9D"/>
    <w:rsid w:val="00005402"/>
    <w:rsid w:val="00011B42"/>
    <w:rsid w:val="00015633"/>
    <w:rsid w:val="00022A8E"/>
    <w:rsid w:val="00032190"/>
    <w:rsid w:val="00036879"/>
    <w:rsid w:val="000455E9"/>
    <w:rsid w:val="00046488"/>
    <w:rsid w:val="0004651D"/>
    <w:rsid w:val="00051275"/>
    <w:rsid w:val="0005299A"/>
    <w:rsid w:val="00060E53"/>
    <w:rsid w:val="000700FA"/>
    <w:rsid w:val="0007506F"/>
    <w:rsid w:val="00077A69"/>
    <w:rsid w:val="00087C85"/>
    <w:rsid w:val="0009095C"/>
    <w:rsid w:val="000A58E3"/>
    <w:rsid w:val="000B6A8F"/>
    <w:rsid w:val="000C0014"/>
    <w:rsid w:val="000C1985"/>
    <w:rsid w:val="000C6974"/>
    <w:rsid w:val="000C72CA"/>
    <w:rsid w:val="000C7F4B"/>
    <w:rsid w:val="000F00C0"/>
    <w:rsid w:val="000F4D1F"/>
    <w:rsid w:val="0010070C"/>
    <w:rsid w:val="00102E8E"/>
    <w:rsid w:val="001040A1"/>
    <w:rsid w:val="00104B2B"/>
    <w:rsid w:val="00107CFB"/>
    <w:rsid w:val="00114EE8"/>
    <w:rsid w:val="00115E75"/>
    <w:rsid w:val="00121B72"/>
    <w:rsid w:val="00121F41"/>
    <w:rsid w:val="0012648F"/>
    <w:rsid w:val="00131F89"/>
    <w:rsid w:val="00132F28"/>
    <w:rsid w:val="00143372"/>
    <w:rsid w:val="00153464"/>
    <w:rsid w:val="00164ABF"/>
    <w:rsid w:val="00170795"/>
    <w:rsid w:val="0017798F"/>
    <w:rsid w:val="00180DDA"/>
    <w:rsid w:val="00183F69"/>
    <w:rsid w:val="0018515A"/>
    <w:rsid w:val="001933EB"/>
    <w:rsid w:val="00197859"/>
    <w:rsid w:val="001A1757"/>
    <w:rsid w:val="001A1BB3"/>
    <w:rsid w:val="001A4819"/>
    <w:rsid w:val="001B1DB3"/>
    <w:rsid w:val="001B25C2"/>
    <w:rsid w:val="001B6963"/>
    <w:rsid w:val="001C2D3D"/>
    <w:rsid w:val="001C4F63"/>
    <w:rsid w:val="001C6451"/>
    <w:rsid w:val="001D0E49"/>
    <w:rsid w:val="001D52D6"/>
    <w:rsid w:val="001D65BF"/>
    <w:rsid w:val="001E344C"/>
    <w:rsid w:val="001E73FA"/>
    <w:rsid w:val="001E7C52"/>
    <w:rsid w:val="00200876"/>
    <w:rsid w:val="00202143"/>
    <w:rsid w:val="00212CF0"/>
    <w:rsid w:val="00212E25"/>
    <w:rsid w:val="00241A39"/>
    <w:rsid w:val="00242C26"/>
    <w:rsid w:val="00252B04"/>
    <w:rsid w:val="00255369"/>
    <w:rsid w:val="00263E0F"/>
    <w:rsid w:val="00263FBC"/>
    <w:rsid w:val="00271120"/>
    <w:rsid w:val="002747C2"/>
    <w:rsid w:val="002801D0"/>
    <w:rsid w:val="00281A60"/>
    <w:rsid w:val="00285709"/>
    <w:rsid w:val="002A3A9F"/>
    <w:rsid w:val="002B4AEC"/>
    <w:rsid w:val="002C031F"/>
    <w:rsid w:val="003003F8"/>
    <w:rsid w:val="00315C03"/>
    <w:rsid w:val="00321A13"/>
    <w:rsid w:val="00327017"/>
    <w:rsid w:val="00327162"/>
    <w:rsid w:val="003311AA"/>
    <w:rsid w:val="00332548"/>
    <w:rsid w:val="00340E81"/>
    <w:rsid w:val="003421E2"/>
    <w:rsid w:val="00346F9A"/>
    <w:rsid w:val="00351586"/>
    <w:rsid w:val="00353F90"/>
    <w:rsid w:val="00355090"/>
    <w:rsid w:val="00362C2B"/>
    <w:rsid w:val="00363602"/>
    <w:rsid w:val="00377906"/>
    <w:rsid w:val="00384E17"/>
    <w:rsid w:val="00385FD7"/>
    <w:rsid w:val="00392301"/>
    <w:rsid w:val="00395EAE"/>
    <w:rsid w:val="003A3DD2"/>
    <w:rsid w:val="003A5A90"/>
    <w:rsid w:val="003A709A"/>
    <w:rsid w:val="003B4A99"/>
    <w:rsid w:val="003B6D9A"/>
    <w:rsid w:val="003C6926"/>
    <w:rsid w:val="003D268D"/>
    <w:rsid w:val="003D3D11"/>
    <w:rsid w:val="003D6B16"/>
    <w:rsid w:val="003E45AD"/>
    <w:rsid w:val="003F02C5"/>
    <w:rsid w:val="003F1B86"/>
    <w:rsid w:val="003F2A3A"/>
    <w:rsid w:val="003F682E"/>
    <w:rsid w:val="00405F46"/>
    <w:rsid w:val="004149CD"/>
    <w:rsid w:val="00415FEE"/>
    <w:rsid w:val="00420B7C"/>
    <w:rsid w:val="00423BBA"/>
    <w:rsid w:val="00431B70"/>
    <w:rsid w:val="00432B12"/>
    <w:rsid w:val="00435DE0"/>
    <w:rsid w:val="00444E6E"/>
    <w:rsid w:val="00451ED2"/>
    <w:rsid w:val="00454BC1"/>
    <w:rsid w:val="00454D10"/>
    <w:rsid w:val="0046288A"/>
    <w:rsid w:val="0046659F"/>
    <w:rsid w:val="004669F7"/>
    <w:rsid w:val="004749B7"/>
    <w:rsid w:val="00485B1E"/>
    <w:rsid w:val="00487ABD"/>
    <w:rsid w:val="004944A2"/>
    <w:rsid w:val="0049675F"/>
    <w:rsid w:val="004A1166"/>
    <w:rsid w:val="004A35CB"/>
    <w:rsid w:val="004A5B6A"/>
    <w:rsid w:val="004B1767"/>
    <w:rsid w:val="004B23B9"/>
    <w:rsid w:val="004C336B"/>
    <w:rsid w:val="004C596E"/>
    <w:rsid w:val="004C6E7D"/>
    <w:rsid w:val="004D26A5"/>
    <w:rsid w:val="004D6A3D"/>
    <w:rsid w:val="004E7476"/>
    <w:rsid w:val="00502639"/>
    <w:rsid w:val="005072CB"/>
    <w:rsid w:val="005126D1"/>
    <w:rsid w:val="00516B17"/>
    <w:rsid w:val="00524335"/>
    <w:rsid w:val="00534EDF"/>
    <w:rsid w:val="00540537"/>
    <w:rsid w:val="00544385"/>
    <w:rsid w:val="005456B0"/>
    <w:rsid w:val="005477DC"/>
    <w:rsid w:val="00552C0A"/>
    <w:rsid w:val="005533B0"/>
    <w:rsid w:val="005617C6"/>
    <w:rsid w:val="00565A9C"/>
    <w:rsid w:val="00571E72"/>
    <w:rsid w:val="005722FE"/>
    <w:rsid w:val="0058335F"/>
    <w:rsid w:val="005870D2"/>
    <w:rsid w:val="00591648"/>
    <w:rsid w:val="00591C3B"/>
    <w:rsid w:val="005B15E8"/>
    <w:rsid w:val="005B2E0B"/>
    <w:rsid w:val="005C14D3"/>
    <w:rsid w:val="005C437E"/>
    <w:rsid w:val="005D3184"/>
    <w:rsid w:val="005D43B7"/>
    <w:rsid w:val="005E008F"/>
    <w:rsid w:val="005E1793"/>
    <w:rsid w:val="005F1654"/>
    <w:rsid w:val="005F7517"/>
    <w:rsid w:val="00601F9E"/>
    <w:rsid w:val="0060651E"/>
    <w:rsid w:val="00622F9D"/>
    <w:rsid w:val="00623D5F"/>
    <w:rsid w:val="00627101"/>
    <w:rsid w:val="00627B2A"/>
    <w:rsid w:val="00637329"/>
    <w:rsid w:val="00641CB6"/>
    <w:rsid w:val="00642FAD"/>
    <w:rsid w:val="00665570"/>
    <w:rsid w:val="00672FCC"/>
    <w:rsid w:val="00673881"/>
    <w:rsid w:val="00681265"/>
    <w:rsid w:val="00683FFF"/>
    <w:rsid w:val="00684BF6"/>
    <w:rsid w:val="006863CA"/>
    <w:rsid w:val="00687D58"/>
    <w:rsid w:val="00697769"/>
    <w:rsid w:val="006A415E"/>
    <w:rsid w:val="006C0DD8"/>
    <w:rsid w:val="006C249C"/>
    <w:rsid w:val="006D0325"/>
    <w:rsid w:val="006D6D27"/>
    <w:rsid w:val="006E0498"/>
    <w:rsid w:val="006E201B"/>
    <w:rsid w:val="006E2521"/>
    <w:rsid w:val="006E7165"/>
    <w:rsid w:val="006E7B13"/>
    <w:rsid w:val="006F41FD"/>
    <w:rsid w:val="006F6FB8"/>
    <w:rsid w:val="00713C08"/>
    <w:rsid w:val="0071517B"/>
    <w:rsid w:val="00717A4B"/>
    <w:rsid w:val="00732BF9"/>
    <w:rsid w:val="007352BE"/>
    <w:rsid w:val="00735BDC"/>
    <w:rsid w:val="00740393"/>
    <w:rsid w:val="00743C51"/>
    <w:rsid w:val="0074463C"/>
    <w:rsid w:val="0075104E"/>
    <w:rsid w:val="00751378"/>
    <w:rsid w:val="00767732"/>
    <w:rsid w:val="007705BE"/>
    <w:rsid w:val="00780CAD"/>
    <w:rsid w:val="00782FA2"/>
    <w:rsid w:val="007B3785"/>
    <w:rsid w:val="007C1B15"/>
    <w:rsid w:val="007C208A"/>
    <w:rsid w:val="007D1CBF"/>
    <w:rsid w:val="007D700B"/>
    <w:rsid w:val="007E1E01"/>
    <w:rsid w:val="007F73D4"/>
    <w:rsid w:val="008034DF"/>
    <w:rsid w:val="00803AD9"/>
    <w:rsid w:val="00815561"/>
    <w:rsid w:val="0081610B"/>
    <w:rsid w:val="00832FA0"/>
    <w:rsid w:val="0084792E"/>
    <w:rsid w:val="0085069F"/>
    <w:rsid w:val="00850CB8"/>
    <w:rsid w:val="00862610"/>
    <w:rsid w:val="008643E3"/>
    <w:rsid w:val="008722A7"/>
    <w:rsid w:val="00881681"/>
    <w:rsid w:val="00892799"/>
    <w:rsid w:val="008A453B"/>
    <w:rsid w:val="008D3501"/>
    <w:rsid w:val="008E0579"/>
    <w:rsid w:val="008E7289"/>
    <w:rsid w:val="008F2178"/>
    <w:rsid w:val="008F3241"/>
    <w:rsid w:val="008F3DBD"/>
    <w:rsid w:val="009140BA"/>
    <w:rsid w:val="00922190"/>
    <w:rsid w:val="009236E5"/>
    <w:rsid w:val="00941705"/>
    <w:rsid w:val="009444C5"/>
    <w:rsid w:val="00954A06"/>
    <w:rsid w:val="0096455C"/>
    <w:rsid w:val="00967A68"/>
    <w:rsid w:val="009736EF"/>
    <w:rsid w:val="009762B2"/>
    <w:rsid w:val="00977EF9"/>
    <w:rsid w:val="00980472"/>
    <w:rsid w:val="00985392"/>
    <w:rsid w:val="009910C2"/>
    <w:rsid w:val="009A0B3E"/>
    <w:rsid w:val="009A1238"/>
    <w:rsid w:val="009A366E"/>
    <w:rsid w:val="009A5857"/>
    <w:rsid w:val="009B5FCE"/>
    <w:rsid w:val="009B729A"/>
    <w:rsid w:val="009B789C"/>
    <w:rsid w:val="009C29F4"/>
    <w:rsid w:val="009C5C31"/>
    <w:rsid w:val="009C5E2E"/>
    <w:rsid w:val="009D4D28"/>
    <w:rsid w:val="009D53B2"/>
    <w:rsid w:val="009D5E22"/>
    <w:rsid w:val="009E0A79"/>
    <w:rsid w:val="009F7253"/>
    <w:rsid w:val="009F769F"/>
    <w:rsid w:val="00A01250"/>
    <w:rsid w:val="00A05B8B"/>
    <w:rsid w:val="00A07ACC"/>
    <w:rsid w:val="00A20596"/>
    <w:rsid w:val="00A2203B"/>
    <w:rsid w:val="00A3723A"/>
    <w:rsid w:val="00A521DB"/>
    <w:rsid w:val="00A53D88"/>
    <w:rsid w:val="00A5561F"/>
    <w:rsid w:val="00A5781C"/>
    <w:rsid w:val="00A60321"/>
    <w:rsid w:val="00A603D2"/>
    <w:rsid w:val="00A90B12"/>
    <w:rsid w:val="00A92667"/>
    <w:rsid w:val="00A94D1B"/>
    <w:rsid w:val="00AA161C"/>
    <w:rsid w:val="00AB1A12"/>
    <w:rsid w:val="00AB35C0"/>
    <w:rsid w:val="00AB625B"/>
    <w:rsid w:val="00AC56D2"/>
    <w:rsid w:val="00AC5A58"/>
    <w:rsid w:val="00AC6C85"/>
    <w:rsid w:val="00AD68AE"/>
    <w:rsid w:val="00AE3D32"/>
    <w:rsid w:val="00AF303A"/>
    <w:rsid w:val="00AF7071"/>
    <w:rsid w:val="00B02DAF"/>
    <w:rsid w:val="00B03FCE"/>
    <w:rsid w:val="00B0456E"/>
    <w:rsid w:val="00B12761"/>
    <w:rsid w:val="00B1530C"/>
    <w:rsid w:val="00B16146"/>
    <w:rsid w:val="00B16563"/>
    <w:rsid w:val="00B336BB"/>
    <w:rsid w:val="00B34733"/>
    <w:rsid w:val="00B50005"/>
    <w:rsid w:val="00B52968"/>
    <w:rsid w:val="00B55090"/>
    <w:rsid w:val="00B603A4"/>
    <w:rsid w:val="00B70B05"/>
    <w:rsid w:val="00B76170"/>
    <w:rsid w:val="00B829DF"/>
    <w:rsid w:val="00B8781B"/>
    <w:rsid w:val="00B90C54"/>
    <w:rsid w:val="00B94DA0"/>
    <w:rsid w:val="00B97783"/>
    <w:rsid w:val="00BA1A01"/>
    <w:rsid w:val="00BA69D9"/>
    <w:rsid w:val="00BB0899"/>
    <w:rsid w:val="00BB0F99"/>
    <w:rsid w:val="00BB2FD9"/>
    <w:rsid w:val="00BB67CD"/>
    <w:rsid w:val="00BB7E03"/>
    <w:rsid w:val="00BD03F8"/>
    <w:rsid w:val="00BD38A4"/>
    <w:rsid w:val="00BD47C0"/>
    <w:rsid w:val="00BD508E"/>
    <w:rsid w:val="00BD6977"/>
    <w:rsid w:val="00BE3B22"/>
    <w:rsid w:val="00BE4ECB"/>
    <w:rsid w:val="00BF0532"/>
    <w:rsid w:val="00C073A7"/>
    <w:rsid w:val="00C17ED4"/>
    <w:rsid w:val="00C21342"/>
    <w:rsid w:val="00C3522D"/>
    <w:rsid w:val="00C42F4E"/>
    <w:rsid w:val="00C436D8"/>
    <w:rsid w:val="00C4423D"/>
    <w:rsid w:val="00C45FBC"/>
    <w:rsid w:val="00C77E1A"/>
    <w:rsid w:val="00C9035F"/>
    <w:rsid w:val="00C94C0E"/>
    <w:rsid w:val="00C97076"/>
    <w:rsid w:val="00C977C6"/>
    <w:rsid w:val="00CA1B9D"/>
    <w:rsid w:val="00CA3FB9"/>
    <w:rsid w:val="00CB6416"/>
    <w:rsid w:val="00CC3140"/>
    <w:rsid w:val="00CC555D"/>
    <w:rsid w:val="00CC7212"/>
    <w:rsid w:val="00CD26CF"/>
    <w:rsid w:val="00CD4026"/>
    <w:rsid w:val="00CF14D0"/>
    <w:rsid w:val="00CF5371"/>
    <w:rsid w:val="00D00E4A"/>
    <w:rsid w:val="00D061A1"/>
    <w:rsid w:val="00D0699C"/>
    <w:rsid w:val="00D06B3B"/>
    <w:rsid w:val="00D07609"/>
    <w:rsid w:val="00D2133A"/>
    <w:rsid w:val="00D37868"/>
    <w:rsid w:val="00D4090C"/>
    <w:rsid w:val="00D445D3"/>
    <w:rsid w:val="00D447C4"/>
    <w:rsid w:val="00D46F76"/>
    <w:rsid w:val="00D531F8"/>
    <w:rsid w:val="00D57B6A"/>
    <w:rsid w:val="00D62FBE"/>
    <w:rsid w:val="00D6729C"/>
    <w:rsid w:val="00D67CC2"/>
    <w:rsid w:val="00D70D05"/>
    <w:rsid w:val="00D731A7"/>
    <w:rsid w:val="00D80A77"/>
    <w:rsid w:val="00D81CEA"/>
    <w:rsid w:val="00D934D2"/>
    <w:rsid w:val="00DB488D"/>
    <w:rsid w:val="00DB6AE2"/>
    <w:rsid w:val="00DB6B1F"/>
    <w:rsid w:val="00DC389C"/>
    <w:rsid w:val="00DE6A7C"/>
    <w:rsid w:val="00E1653F"/>
    <w:rsid w:val="00E26E29"/>
    <w:rsid w:val="00E322BA"/>
    <w:rsid w:val="00E41F5F"/>
    <w:rsid w:val="00E4544B"/>
    <w:rsid w:val="00E4616A"/>
    <w:rsid w:val="00E465D2"/>
    <w:rsid w:val="00E53773"/>
    <w:rsid w:val="00E54041"/>
    <w:rsid w:val="00E5546F"/>
    <w:rsid w:val="00E6699D"/>
    <w:rsid w:val="00E722D3"/>
    <w:rsid w:val="00E92F61"/>
    <w:rsid w:val="00E974F6"/>
    <w:rsid w:val="00E97855"/>
    <w:rsid w:val="00EA0030"/>
    <w:rsid w:val="00EA268D"/>
    <w:rsid w:val="00ED0DFB"/>
    <w:rsid w:val="00F036A1"/>
    <w:rsid w:val="00F16BD1"/>
    <w:rsid w:val="00F21FEF"/>
    <w:rsid w:val="00F3450E"/>
    <w:rsid w:val="00F4386D"/>
    <w:rsid w:val="00F44B0E"/>
    <w:rsid w:val="00F51B2D"/>
    <w:rsid w:val="00F53E0B"/>
    <w:rsid w:val="00F5420C"/>
    <w:rsid w:val="00F60B87"/>
    <w:rsid w:val="00F71039"/>
    <w:rsid w:val="00F72AAA"/>
    <w:rsid w:val="00F77339"/>
    <w:rsid w:val="00F81AEE"/>
    <w:rsid w:val="00F8425A"/>
    <w:rsid w:val="00F91301"/>
    <w:rsid w:val="00F933DB"/>
    <w:rsid w:val="00FA40B2"/>
    <w:rsid w:val="00FB352C"/>
    <w:rsid w:val="00FC6B60"/>
    <w:rsid w:val="00FE1FD8"/>
    <w:rsid w:val="00FE6CC1"/>
    <w:rsid w:val="00FF6659"/>
    <w:rsid w:val="01192640"/>
    <w:rsid w:val="01204F3D"/>
    <w:rsid w:val="013C5D92"/>
    <w:rsid w:val="016D3586"/>
    <w:rsid w:val="01767E94"/>
    <w:rsid w:val="017E2A82"/>
    <w:rsid w:val="018862CB"/>
    <w:rsid w:val="01891B53"/>
    <w:rsid w:val="01A050EF"/>
    <w:rsid w:val="01A42647"/>
    <w:rsid w:val="01AE1383"/>
    <w:rsid w:val="01B42A40"/>
    <w:rsid w:val="01B6221C"/>
    <w:rsid w:val="01BA5D3B"/>
    <w:rsid w:val="01C2144B"/>
    <w:rsid w:val="01D24A2A"/>
    <w:rsid w:val="020A2814"/>
    <w:rsid w:val="022B483A"/>
    <w:rsid w:val="02365500"/>
    <w:rsid w:val="02490221"/>
    <w:rsid w:val="024D2CD8"/>
    <w:rsid w:val="024D7265"/>
    <w:rsid w:val="02535CBD"/>
    <w:rsid w:val="02547BE9"/>
    <w:rsid w:val="02820350"/>
    <w:rsid w:val="028A538A"/>
    <w:rsid w:val="02B81FC4"/>
    <w:rsid w:val="02D56EED"/>
    <w:rsid w:val="02DB6ABD"/>
    <w:rsid w:val="03026236"/>
    <w:rsid w:val="03046FED"/>
    <w:rsid w:val="0318751C"/>
    <w:rsid w:val="031F5F9E"/>
    <w:rsid w:val="032E6179"/>
    <w:rsid w:val="033A133D"/>
    <w:rsid w:val="033E380A"/>
    <w:rsid w:val="03436E3B"/>
    <w:rsid w:val="034D3CE2"/>
    <w:rsid w:val="036A7762"/>
    <w:rsid w:val="0370464D"/>
    <w:rsid w:val="038F22DE"/>
    <w:rsid w:val="03A517B5"/>
    <w:rsid w:val="03AA7B5F"/>
    <w:rsid w:val="03BE38C3"/>
    <w:rsid w:val="03C76F5F"/>
    <w:rsid w:val="03CD222B"/>
    <w:rsid w:val="03D966D1"/>
    <w:rsid w:val="03DF1A70"/>
    <w:rsid w:val="03FD4132"/>
    <w:rsid w:val="0400086C"/>
    <w:rsid w:val="040962CE"/>
    <w:rsid w:val="040C25C7"/>
    <w:rsid w:val="043138F1"/>
    <w:rsid w:val="044368F3"/>
    <w:rsid w:val="04472993"/>
    <w:rsid w:val="04482530"/>
    <w:rsid w:val="045533F3"/>
    <w:rsid w:val="045F4DED"/>
    <w:rsid w:val="046E4991"/>
    <w:rsid w:val="047B5277"/>
    <w:rsid w:val="047C6F27"/>
    <w:rsid w:val="047D5ACF"/>
    <w:rsid w:val="048D195A"/>
    <w:rsid w:val="049969D3"/>
    <w:rsid w:val="04C7363D"/>
    <w:rsid w:val="04D63246"/>
    <w:rsid w:val="05025778"/>
    <w:rsid w:val="05101421"/>
    <w:rsid w:val="054A1975"/>
    <w:rsid w:val="054D7D15"/>
    <w:rsid w:val="055204AE"/>
    <w:rsid w:val="055A08EF"/>
    <w:rsid w:val="055D6C92"/>
    <w:rsid w:val="056C55AE"/>
    <w:rsid w:val="05726DA2"/>
    <w:rsid w:val="057C552B"/>
    <w:rsid w:val="059211F2"/>
    <w:rsid w:val="05AF790F"/>
    <w:rsid w:val="05BD73B7"/>
    <w:rsid w:val="05C11608"/>
    <w:rsid w:val="05DB4947"/>
    <w:rsid w:val="06035C4C"/>
    <w:rsid w:val="060B017E"/>
    <w:rsid w:val="062C5730"/>
    <w:rsid w:val="063B0347"/>
    <w:rsid w:val="065A4004"/>
    <w:rsid w:val="066B5DE9"/>
    <w:rsid w:val="06793E86"/>
    <w:rsid w:val="0682343C"/>
    <w:rsid w:val="068806EA"/>
    <w:rsid w:val="06AC44EC"/>
    <w:rsid w:val="06AE7966"/>
    <w:rsid w:val="06AF067A"/>
    <w:rsid w:val="06B31420"/>
    <w:rsid w:val="06C453DB"/>
    <w:rsid w:val="06CF52BC"/>
    <w:rsid w:val="06D50743"/>
    <w:rsid w:val="06D80E87"/>
    <w:rsid w:val="06EC0BFF"/>
    <w:rsid w:val="06EE5561"/>
    <w:rsid w:val="06EE66BB"/>
    <w:rsid w:val="071675AF"/>
    <w:rsid w:val="0719111D"/>
    <w:rsid w:val="07272100"/>
    <w:rsid w:val="0729421A"/>
    <w:rsid w:val="073A7772"/>
    <w:rsid w:val="074C12C7"/>
    <w:rsid w:val="0751148B"/>
    <w:rsid w:val="07623FF7"/>
    <w:rsid w:val="07676C57"/>
    <w:rsid w:val="076D15CF"/>
    <w:rsid w:val="076F17EB"/>
    <w:rsid w:val="07716F4D"/>
    <w:rsid w:val="07A47412"/>
    <w:rsid w:val="07A50D69"/>
    <w:rsid w:val="07A857CD"/>
    <w:rsid w:val="07AE4F43"/>
    <w:rsid w:val="07C31932"/>
    <w:rsid w:val="07C329DB"/>
    <w:rsid w:val="07E21FBD"/>
    <w:rsid w:val="07ED59E7"/>
    <w:rsid w:val="08105556"/>
    <w:rsid w:val="081C69AA"/>
    <w:rsid w:val="0852759D"/>
    <w:rsid w:val="08601134"/>
    <w:rsid w:val="08670714"/>
    <w:rsid w:val="086A1FB2"/>
    <w:rsid w:val="087A5F92"/>
    <w:rsid w:val="087F780C"/>
    <w:rsid w:val="087F7B9B"/>
    <w:rsid w:val="088272FC"/>
    <w:rsid w:val="088D4A9D"/>
    <w:rsid w:val="08B35707"/>
    <w:rsid w:val="08BA7051"/>
    <w:rsid w:val="08CA2347"/>
    <w:rsid w:val="08CC5632"/>
    <w:rsid w:val="08CC67C9"/>
    <w:rsid w:val="08E51639"/>
    <w:rsid w:val="09000251"/>
    <w:rsid w:val="090E51CA"/>
    <w:rsid w:val="090E6DE2"/>
    <w:rsid w:val="092B62FC"/>
    <w:rsid w:val="095835AF"/>
    <w:rsid w:val="09731087"/>
    <w:rsid w:val="09854F97"/>
    <w:rsid w:val="09A84F8F"/>
    <w:rsid w:val="09B4705A"/>
    <w:rsid w:val="09D51CA1"/>
    <w:rsid w:val="0A245D4D"/>
    <w:rsid w:val="0A2543F5"/>
    <w:rsid w:val="0A354C9D"/>
    <w:rsid w:val="0A370F72"/>
    <w:rsid w:val="0A5862E6"/>
    <w:rsid w:val="0A753BCD"/>
    <w:rsid w:val="0A7808D5"/>
    <w:rsid w:val="0A9E43E1"/>
    <w:rsid w:val="0AAA7E96"/>
    <w:rsid w:val="0AB9737B"/>
    <w:rsid w:val="0ABE5E62"/>
    <w:rsid w:val="0AC97464"/>
    <w:rsid w:val="0ACD49C9"/>
    <w:rsid w:val="0AEF739D"/>
    <w:rsid w:val="0B1526A9"/>
    <w:rsid w:val="0B2D79F3"/>
    <w:rsid w:val="0B2E5444"/>
    <w:rsid w:val="0B2F3B31"/>
    <w:rsid w:val="0B4A606B"/>
    <w:rsid w:val="0B4E5736"/>
    <w:rsid w:val="0B536087"/>
    <w:rsid w:val="0B696551"/>
    <w:rsid w:val="0B6A76DC"/>
    <w:rsid w:val="0B7C0033"/>
    <w:rsid w:val="0B7F6C11"/>
    <w:rsid w:val="0B86198E"/>
    <w:rsid w:val="0BBB5647"/>
    <w:rsid w:val="0BCD7A0F"/>
    <w:rsid w:val="0BD22349"/>
    <w:rsid w:val="0C005D9C"/>
    <w:rsid w:val="0C072C79"/>
    <w:rsid w:val="0C095D4C"/>
    <w:rsid w:val="0C1666D9"/>
    <w:rsid w:val="0C3B4CFF"/>
    <w:rsid w:val="0C421FD4"/>
    <w:rsid w:val="0C4504CF"/>
    <w:rsid w:val="0C585208"/>
    <w:rsid w:val="0C594818"/>
    <w:rsid w:val="0C604F3E"/>
    <w:rsid w:val="0C645F6F"/>
    <w:rsid w:val="0C6C7243"/>
    <w:rsid w:val="0C743FD9"/>
    <w:rsid w:val="0C886F7D"/>
    <w:rsid w:val="0C9E380F"/>
    <w:rsid w:val="0CBF581F"/>
    <w:rsid w:val="0CCD35CF"/>
    <w:rsid w:val="0CD43E9E"/>
    <w:rsid w:val="0CD82F49"/>
    <w:rsid w:val="0CE045F1"/>
    <w:rsid w:val="0CF61612"/>
    <w:rsid w:val="0D077DD0"/>
    <w:rsid w:val="0D08665E"/>
    <w:rsid w:val="0D2A2F12"/>
    <w:rsid w:val="0D2C7836"/>
    <w:rsid w:val="0D62690B"/>
    <w:rsid w:val="0D65587A"/>
    <w:rsid w:val="0D684D39"/>
    <w:rsid w:val="0D975832"/>
    <w:rsid w:val="0DA07A87"/>
    <w:rsid w:val="0DA60C88"/>
    <w:rsid w:val="0DAA75E3"/>
    <w:rsid w:val="0DC45E56"/>
    <w:rsid w:val="0DCA7BC9"/>
    <w:rsid w:val="0DCC4FDE"/>
    <w:rsid w:val="0DD26630"/>
    <w:rsid w:val="0DDF6F9F"/>
    <w:rsid w:val="0DE016A6"/>
    <w:rsid w:val="0DEF71E2"/>
    <w:rsid w:val="0DF51ADD"/>
    <w:rsid w:val="0E0C7FA4"/>
    <w:rsid w:val="0E28461A"/>
    <w:rsid w:val="0E2B08C8"/>
    <w:rsid w:val="0E342E47"/>
    <w:rsid w:val="0E404166"/>
    <w:rsid w:val="0E4137B5"/>
    <w:rsid w:val="0E4438A9"/>
    <w:rsid w:val="0E527771"/>
    <w:rsid w:val="0E737252"/>
    <w:rsid w:val="0E975183"/>
    <w:rsid w:val="0E9E0012"/>
    <w:rsid w:val="0EC12A4D"/>
    <w:rsid w:val="0EC57C4D"/>
    <w:rsid w:val="0ECF50BA"/>
    <w:rsid w:val="0ED31156"/>
    <w:rsid w:val="0ED40186"/>
    <w:rsid w:val="0F1429B5"/>
    <w:rsid w:val="0F1A2885"/>
    <w:rsid w:val="0F2840EB"/>
    <w:rsid w:val="0F2E0939"/>
    <w:rsid w:val="0F546FF1"/>
    <w:rsid w:val="0F551189"/>
    <w:rsid w:val="0F574DB2"/>
    <w:rsid w:val="0F642C8B"/>
    <w:rsid w:val="0F6639EF"/>
    <w:rsid w:val="0F756D7A"/>
    <w:rsid w:val="0F7B10AC"/>
    <w:rsid w:val="0F8A65D1"/>
    <w:rsid w:val="0F96368D"/>
    <w:rsid w:val="0FA364D6"/>
    <w:rsid w:val="0FA70EA2"/>
    <w:rsid w:val="0FA83AEC"/>
    <w:rsid w:val="0FC74986"/>
    <w:rsid w:val="0FCD17DE"/>
    <w:rsid w:val="0FCE3660"/>
    <w:rsid w:val="0FD62478"/>
    <w:rsid w:val="0FEE34C9"/>
    <w:rsid w:val="0FF530B7"/>
    <w:rsid w:val="0FFB59EA"/>
    <w:rsid w:val="0FFF260E"/>
    <w:rsid w:val="10120F66"/>
    <w:rsid w:val="101842CA"/>
    <w:rsid w:val="101E13D2"/>
    <w:rsid w:val="102B0987"/>
    <w:rsid w:val="102B1FE2"/>
    <w:rsid w:val="103B7D91"/>
    <w:rsid w:val="106043C7"/>
    <w:rsid w:val="106326B7"/>
    <w:rsid w:val="10696BB0"/>
    <w:rsid w:val="107330D9"/>
    <w:rsid w:val="107E6D6B"/>
    <w:rsid w:val="107F4121"/>
    <w:rsid w:val="10907E40"/>
    <w:rsid w:val="10A85CEA"/>
    <w:rsid w:val="10B262A5"/>
    <w:rsid w:val="10B919F2"/>
    <w:rsid w:val="10EF41B5"/>
    <w:rsid w:val="10F03AFE"/>
    <w:rsid w:val="10F17C21"/>
    <w:rsid w:val="10F715DF"/>
    <w:rsid w:val="10FF3014"/>
    <w:rsid w:val="110F539D"/>
    <w:rsid w:val="11234219"/>
    <w:rsid w:val="113D0264"/>
    <w:rsid w:val="11422B15"/>
    <w:rsid w:val="11592BC4"/>
    <w:rsid w:val="115E3F14"/>
    <w:rsid w:val="11654BB1"/>
    <w:rsid w:val="116577BB"/>
    <w:rsid w:val="119B3149"/>
    <w:rsid w:val="11A528AA"/>
    <w:rsid w:val="11B01AB2"/>
    <w:rsid w:val="11B85CC9"/>
    <w:rsid w:val="11BE60E4"/>
    <w:rsid w:val="11C57E98"/>
    <w:rsid w:val="11CD266C"/>
    <w:rsid w:val="122673CD"/>
    <w:rsid w:val="12485112"/>
    <w:rsid w:val="124B0E80"/>
    <w:rsid w:val="12595513"/>
    <w:rsid w:val="126B1F8B"/>
    <w:rsid w:val="126E3F7C"/>
    <w:rsid w:val="129228BD"/>
    <w:rsid w:val="12BE0DF5"/>
    <w:rsid w:val="12E43200"/>
    <w:rsid w:val="130A23C8"/>
    <w:rsid w:val="130B3AD6"/>
    <w:rsid w:val="130B7EEE"/>
    <w:rsid w:val="133236CD"/>
    <w:rsid w:val="13653D07"/>
    <w:rsid w:val="13756095"/>
    <w:rsid w:val="13785584"/>
    <w:rsid w:val="13890F93"/>
    <w:rsid w:val="13BA3DEE"/>
    <w:rsid w:val="13BE610C"/>
    <w:rsid w:val="1406154E"/>
    <w:rsid w:val="14181630"/>
    <w:rsid w:val="146F7DE3"/>
    <w:rsid w:val="147036F7"/>
    <w:rsid w:val="147E4E1C"/>
    <w:rsid w:val="14970BC8"/>
    <w:rsid w:val="14986CC5"/>
    <w:rsid w:val="14A23938"/>
    <w:rsid w:val="14B73BC7"/>
    <w:rsid w:val="14D56A06"/>
    <w:rsid w:val="14DE04EF"/>
    <w:rsid w:val="14FD2C89"/>
    <w:rsid w:val="150115A9"/>
    <w:rsid w:val="15431BC1"/>
    <w:rsid w:val="1557566D"/>
    <w:rsid w:val="15595020"/>
    <w:rsid w:val="15765AFC"/>
    <w:rsid w:val="1579064C"/>
    <w:rsid w:val="157C368C"/>
    <w:rsid w:val="15897F1C"/>
    <w:rsid w:val="158B3EFA"/>
    <w:rsid w:val="15A41129"/>
    <w:rsid w:val="15A61D04"/>
    <w:rsid w:val="15B5318B"/>
    <w:rsid w:val="15B57150"/>
    <w:rsid w:val="15DD0910"/>
    <w:rsid w:val="15E40D63"/>
    <w:rsid w:val="15F37AF8"/>
    <w:rsid w:val="160906F4"/>
    <w:rsid w:val="16094BB9"/>
    <w:rsid w:val="163A2FC4"/>
    <w:rsid w:val="163D7C0B"/>
    <w:rsid w:val="16404C76"/>
    <w:rsid w:val="164756E1"/>
    <w:rsid w:val="16596A26"/>
    <w:rsid w:val="16614D6C"/>
    <w:rsid w:val="16842491"/>
    <w:rsid w:val="16883075"/>
    <w:rsid w:val="1698298A"/>
    <w:rsid w:val="169F1079"/>
    <w:rsid w:val="169F40C9"/>
    <w:rsid w:val="16AC0F7A"/>
    <w:rsid w:val="16D46AE1"/>
    <w:rsid w:val="16E66CA8"/>
    <w:rsid w:val="16E83A01"/>
    <w:rsid w:val="171611C6"/>
    <w:rsid w:val="173367B2"/>
    <w:rsid w:val="17516817"/>
    <w:rsid w:val="17533836"/>
    <w:rsid w:val="17732C32"/>
    <w:rsid w:val="17747F23"/>
    <w:rsid w:val="17B133F3"/>
    <w:rsid w:val="17C12C33"/>
    <w:rsid w:val="17D02D89"/>
    <w:rsid w:val="17DA4955"/>
    <w:rsid w:val="17DD2442"/>
    <w:rsid w:val="17F17FFA"/>
    <w:rsid w:val="17F3167D"/>
    <w:rsid w:val="17F453F5"/>
    <w:rsid w:val="18116DBE"/>
    <w:rsid w:val="18251A52"/>
    <w:rsid w:val="182928C5"/>
    <w:rsid w:val="18297794"/>
    <w:rsid w:val="185E49A6"/>
    <w:rsid w:val="185F6D12"/>
    <w:rsid w:val="18703C61"/>
    <w:rsid w:val="18714985"/>
    <w:rsid w:val="187C78C4"/>
    <w:rsid w:val="188D758E"/>
    <w:rsid w:val="18972DAB"/>
    <w:rsid w:val="18CE3E98"/>
    <w:rsid w:val="18FC0A05"/>
    <w:rsid w:val="192A6277"/>
    <w:rsid w:val="193B702D"/>
    <w:rsid w:val="193E101D"/>
    <w:rsid w:val="19447046"/>
    <w:rsid w:val="198541CB"/>
    <w:rsid w:val="19B06A5F"/>
    <w:rsid w:val="19B373BA"/>
    <w:rsid w:val="19DE51A4"/>
    <w:rsid w:val="19DF6DFD"/>
    <w:rsid w:val="19E75211"/>
    <w:rsid w:val="19E971DB"/>
    <w:rsid w:val="1A1C313B"/>
    <w:rsid w:val="1A2B6786"/>
    <w:rsid w:val="1A3B730B"/>
    <w:rsid w:val="1A450189"/>
    <w:rsid w:val="1A5F1075"/>
    <w:rsid w:val="1A622072"/>
    <w:rsid w:val="1A64440E"/>
    <w:rsid w:val="1A933042"/>
    <w:rsid w:val="1A936895"/>
    <w:rsid w:val="1A98332F"/>
    <w:rsid w:val="1A9A49D7"/>
    <w:rsid w:val="1ABE3F09"/>
    <w:rsid w:val="1ABF4BCD"/>
    <w:rsid w:val="1ADB1B41"/>
    <w:rsid w:val="1AE4411A"/>
    <w:rsid w:val="1AEC5DE3"/>
    <w:rsid w:val="1AF140A5"/>
    <w:rsid w:val="1AF73360"/>
    <w:rsid w:val="1B1A67AF"/>
    <w:rsid w:val="1B1E5081"/>
    <w:rsid w:val="1B2D3509"/>
    <w:rsid w:val="1B310DE2"/>
    <w:rsid w:val="1B3A21A0"/>
    <w:rsid w:val="1B3A3153"/>
    <w:rsid w:val="1B43165A"/>
    <w:rsid w:val="1B514237"/>
    <w:rsid w:val="1B5567DB"/>
    <w:rsid w:val="1B606BA8"/>
    <w:rsid w:val="1B642F9E"/>
    <w:rsid w:val="1B6D1EC1"/>
    <w:rsid w:val="1B7A3E63"/>
    <w:rsid w:val="1B875900"/>
    <w:rsid w:val="1B8D37BF"/>
    <w:rsid w:val="1BA23AE5"/>
    <w:rsid w:val="1BB37309"/>
    <w:rsid w:val="1BB63D98"/>
    <w:rsid w:val="1BB70420"/>
    <w:rsid w:val="1BB7558B"/>
    <w:rsid w:val="1BB90E2F"/>
    <w:rsid w:val="1BCD48DA"/>
    <w:rsid w:val="1BD14638"/>
    <w:rsid w:val="1BD64BBB"/>
    <w:rsid w:val="1BF27E9D"/>
    <w:rsid w:val="1C1D1014"/>
    <w:rsid w:val="1C214258"/>
    <w:rsid w:val="1C2F7A22"/>
    <w:rsid w:val="1C343747"/>
    <w:rsid w:val="1C383A20"/>
    <w:rsid w:val="1C3A32AE"/>
    <w:rsid w:val="1C4E5CF2"/>
    <w:rsid w:val="1C4F09C9"/>
    <w:rsid w:val="1C580648"/>
    <w:rsid w:val="1C5F0E4A"/>
    <w:rsid w:val="1CA07B2C"/>
    <w:rsid w:val="1CA414EC"/>
    <w:rsid w:val="1CAD505B"/>
    <w:rsid w:val="1CB87CA9"/>
    <w:rsid w:val="1CCB253E"/>
    <w:rsid w:val="1CEC0D90"/>
    <w:rsid w:val="1D0460DA"/>
    <w:rsid w:val="1D083E1C"/>
    <w:rsid w:val="1D1A7A69"/>
    <w:rsid w:val="1D2D6391"/>
    <w:rsid w:val="1D316849"/>
    <w:rsid w:val="1D3456BE"/>
    <w:rsid w:val="1D440485"/>
    <w:rsid w:val="1D496363"/>
    <w:rsid w:val="1D4F7AC6"/>
    <w:rsid w:val="1D503047"/>
    <w:rsid w:val="1D5A4E7C"/>
    <w:rsid w:val="1D5D08CE"/>
    <w:rsid w:val="1D60735C"/>
    <w:rsid w:val="1D6078B0"/>
    <w:rsid w:val="1D6751E5"/>
    <w:rsid w:val="1D722864"/>
    <w:rsid w:val="1D772313"/>
    <w:rsid w:val="1D7F3485"/>
    <w:rsid w:val="1DC61438"/>
    <w:rsid w:val="1DEC609A"/>
    <w:rsid w:val="1E245D59"/>
    <w:rsid w:val="1E324D9F"/>
    <w:rsid w:val="1E4A3FC0"/>
    <w:rsid w:val="1E6C756A"/>
    <w:rsid w:val="1E937715"/>
    <w:rsid w:val="1E957931"/>
    <w:rsid w:val="1EF108E0"/>
    <w:rsid w:val="1EF812BF"/>
    <w:rsid w:val="1F1036AE"/>
    <w:rsid w:val="1F256457"/>
    <w:rsid w:val="1F355AEB"/>
    <w:rsid w:val="1F3F49F6"/>
    <w:rsid w:val="1F416E10"/>
    <w:rsid w:val="1F4261E8"/>
    <w:rsid w:val="1F5A46D7"/>
    <w:rsid w:val="1F6E3CDF"/>
    <w:rsid w:val="1F707A57"/>
    <w:rsid w:val="1F7A4766"/>
    <w:rsid w:val="1FA3054E"/>
    <w:rsid w:val="1FA52302"/>
    <w:rsid w:val="1FAB0A8F"/>
    <w:rsid w:val="1FB33873"/>
    <w:rsid w:val="1FC02D7D"/>
    <w:rsid w:val="1FC76A0C"/>
    <w:rsid w:val="1FDE2C12"/>
    <w:rsid w:val="1FF22791"/>
    <w:rsid w:val="200B2FBC"/>
    <w:rsid w:val="200C4C17"/>
    <w:rsid w:val="201E4388"/>
    <w:rsid w:val="202A5E57"/>
    <w:rsid w:val="20315438"/>
    <w:rsid w:val="203F2D0E"/>
    <w:rsid w:val="20531884"/>
    <w:rsid w:val="20675279"/>
    <w:rsid w:val="20732105"/>
    <w:rsid w:val="20741560"/>
    <w:rsid w:val="20975B74"/>
    <w:rsid w:val="20B60DD7"/>
    <w:rsid w:val="20C0060D"/>
    <w:rsid w:val="20C33DB6"/>
    <w:rsid w:val="20CD132D"/>
    <w:rsid w:val="20E15F3C"/>
    <w:rsid w:val="210E7143"/>
    <w:rsid w:val="213E17A3"/>
    <w:rsid w:val="21426F3E"/>
    <w:rsid w:val="21466CC1"/>
    <w:rsid w:val="214A2B19"/>
    <w:rsid w:val="21537355"/>
    <w:rsid w:val="215850B5"/>
    <w:rsid w:val="21593D5E"/>
    <w:rsid w:val="21815F4B"/>
    <w:rsid w:val="219103E0"/>
    <w:rsid w:val="21916F5D"/>
    <w:rsid w:val="21A30CA2"/>
    <w:rsid w:val="21A8797C"/>
    <w:rsid w:val="21AD25D6"/>
    <w:rsid w:val="21B04B7D"/>
    <w:rsid w:val="21D02A2F"/>
    <w:rsid w:val="21F71923"/>
    <w:rsid w:val="2208666C"/>
    <w:rsid w:val="2215318C"/>
    <w:rsid w:val="222039B6"/>
    <w:rsid w:val="22257BB8"/>
    <w:rsid w:val="22284619"/>
    <w:rsid w:val="2233105A"/>
    <w:rsid w:val="2244672A"/>
    <w:rsid w:val="224C47AB"/>
    <w:rsid w:val="22547B45"/>
    <w:rsid w:val="225C04AA"/>
    <w:rsid w:val="226839BC"/>
    <w:rsid w:val="226A27D7"/>
    <w:rsid w:val="22713574"/>
    <w:rsid w:val="22837AA1"/>
    <w:rsid w:val="228C3284"/>
    <w:rsid w:val="22927C2B"/>
    <w:rsid w:val="22946EA6"/>
    <w:rsid w:val="22967004"/>
    <w:rsid w:val="229B5961"/>
    <w:rsid w:val="22B66AD8"/>
    <w:rsid w:val="22D342B2"/>
    <w:rsid w:val="22D5549F"/>
    <w:rsid w:val="22DB4264"/>
    <w:rsid w:val="22EF53E4"/>
    <w:rsid w:val="22F86AB7"/>
    <w:rsid w:val="2302130E"/>
    <w:rsid w:val="23223352"/>
    <w:rsid w:val="233174FD"/>
    <w:rsid w:val="234242BB"/>
    <w:rsid w:val="23483118"/>
    <w:rsid w:val="235A2EF8"/>
    <w:rsid w:val="235C7550"/>
    <w:rsid w:val="238B5280"/>
    <w:rsid w:val="23C52D95"/>
    <w:rsid w:val="23C844AB"/>
    <w:rsid w:val="23E56DF6"/>
    <w:rsid w:val="23E629DD"/>
    <w:rsid w:val="24174945"/>
    <w:rsid w:val="243036C0"/>
    <w:rsid w:val="243168D2"/>
    <w:rsid w:val="243D134C"/>
    <w:rsid w:val="24431C22"/>
    <w:rsid w:val="2443398C"/>
    <w:rsid w:val="244F40DF"/>
    <w:rsid w:val="245237F3"/>
    <w:rsid w:val="2452748C"/>
    <w:rsid w:val="2470347F"/>
    <w:rsid w:val="24736B98"/>
    <w:rsid w:val="24753ABA"/>
    <w:rsid w:val="247C0D6C"/>
    <w:rsid w:val="24835113"/>
    <w:rsid w:val="24963128"/>
    <w:rsid w:val="24980AF4"/>
    <w:rsid w:val="24BB277F"/>
    <w:rsid w:val="24C23AE5"/>
    <w:rsid w:val="24C41A8B"/>
    <w:rsid w:val="24CB2AE3"/>
    <w:rsid w:val="24E67B83"/>
    <w:rsid w:val="24FC73B8"/>
    <w:rsid w:val="25135D59"/>
    <w:rsid w:val="252D6383"/>
    <w:rsid w:val="25852913"/>
    <w:rsid w:val="25A4393B"/>
    <w:rsid w:val="25B14925"/>
    <w:rsid w:val="25BC1C48"/>
    <w:rsid w:val="25EA66EC"/>
    <w:rsid w:val="26013AFE"/>
    <w:rsid w:val="26070311"/>
    <w:rsid w:val="2627665D"/>
    <w:rsid w:val="26357304"/>
    <w:rsid w:val="26366ED8"/>
    <w:rsid w:val="264A22F7"/>
    <w:rsid w:val="26551754"/>
    <w:rsid w:val="265578F4"/>
    <w:rsid w:val="2668472E"/>
    <w:rsid w:val="266A3452"/>
    <w:rsid w:val="26784F25"/>
    <w:rsid w:val="267E27F4"/>
    <w:rsid w:val="267E5B2D"/>
    <w:rsid w:val="268173A9"/>
    <w:rsid w:val="26961525"/>
    <w:rsid w:val="269C2C71"/>
    <w:rsid w:val="26C60D03"/>
    <w:rsid w:val="26F5475B"/>
    <w:rsid w:val="26FB471D"/>
    <w:rsid w:val="2720335F"/>
    <w:rsid w:val="27262036"/>
    <w:rsid w:val="27361586"/>
    <w:rsid w:val="273D197D"/>
    <w:rsid w:val="275A1718"/>
    <w:rsid w:val="275F1934"/>
    <w:rsid w:val="27686391"/>
    <w:rsid w:val="2773541F"/>
    <w:rsid w:val="278B2147"/>
    <w:rsid w:val="278C4273"/>
    <w:rsid w:val="27B2296F"/>
    <w:rsid w:val="27BA3F65"/>
    <w:rsid w:val="27BF0778"/>
    <w:rsid w:val="27E228AC"/>
    <w:rsid w:val="280310C0"/>
    <w:rsid w:val="280B656E"/>
    <w:rsid w:val="281460B9"/>
    <w:rsid w:val="281818AA"/>
    <w:rsid w:val="282D300C"/>
    <w:rsid w:val="284220A9"/>
    <w:rsid w:val="28425D08"/>
    <w:rsid w:val="285B3CCA"/>
    <w:rsid w:val="287E31E4"/>
    <w:rsid w:val="288A0A63"/>
    <w:rsid w:val="28902F18"/>
    <w:rsid w:val="28AC4B49"/>
    <w:rsid w:val="28CB11C1"/>
    <w:rsid w:val="28FC2E13"/>
    <w:rsid w:val="293955DD"/>
    <w:rsid w:val="294217CD"/>
    <w:rsid w:val="29665C9B"/>
    <w:rsid w:val="298B12C7"/>
    <w:rsid w:val="298E09BB"/>
    <w:rsid w:val="2998064F"/>
    <w:rsid w:val="29D577EC"/>
    <w:rsid w:val="29E84CF0"/>
    <w:rsid w:val="29F3375E"/>
    <w:rsid w:val="2A1524D1"/>
    <w:rsid w:val="2A186C5A"/>
    <w:rsid w:val="2A31145D"/>
    <w:rsid w:val="2A3F29E2"/>
    <w:rsid w:val="2A460C7A"/>
    <w:rsid w:val="2A625793"/>
    <w:rsid w:val="2A672844"/>
    <w:rsid w:val="2A677CA8"/>
    <w:rsid w:val="2A6C5261"/>
    <w:rsid w:val="2A8150B3"/>
    <w:rsid w:val="2A917552"/>
    <w:rsid w:val="2A9A1DB0"/>
    <w:rsid w:val="2AA46C54"/>
    <w:rsid w:val="2AB10B02"/>
    <w:rsid w:val="2AB23619"/>
    <w:rsid w:val="2ABA427C"/>
    <w:rsid w:val="2AD60F21"/>
    <w:rsid w:val="2AE07DFD"/>
    <w:rsid w:val="2AEA4B61"/>
    <w:rsid w:val="2AF874D9"/>
    <w:rsid w:val="2B0156CB"/>
    <w:rsid w:val="2B14398C"/>
    <w:rsid w:val="2B253DEB"/>
    <w:rsid w:val="2B275DB5"/>
    <w:rsid w:val="2B2B5A49"/>
    <w:rsid w:val="2B4E06BB"/>
    <w:rsid w:val="2B591CE7"/>
    <w:rsid w:val="2B6A0ABA"/>
    <w:rsid w:val="2B6A4F29"/>
    <w:rsid w:val="2B8149AB"/>
    <w:rsid w:val="2B8A2240"/>
    <w:rsid w:val="2B960845"/>
    <w:rsid w:val="2BA14D21"/>
    <w:rsid w:val="2BBF46FF"/>
    <w:rsid w:val="2BCE5942"/>
    <w:rsid w:val="2BD0640A"/>
    <w:rsid w:val="2BEE242F"/>
    <w:rsid w:val="2C122E31"/>
    <w:rsid w:val="2C1C7805"/>
    <w:rsid w:val="2C2C74B9"/>
    <w:rsid w:val="2C697D08"/>
    <w:rsid w:val="2C8150CE"/>
    <w:rsid w:val="2C941D77"/>
    <w:rsid w:val="2C9E77A8"/>
    <w:rsid w:val="2CB47C3B"/>
    <w:rsid w:val="2CC500F0"/>
    <w:rsid w:val="2CED1D39"/>
    <w:rsid w:val="2CF9552F"/>
    <w:rsid w:val="2D030738"/>
    <w:rsid w:val="2D285E15"/>
    <w:rsid w:val="2D3A7343"/>
    <w:rsid w:val="2D455ED3"/>
    <w:rsid w:val="2D517119"/>
    <w:rsid w:val="2D523453"/>
    <w:rsid w:val="2D5419CC"/>
    <w:rsid w:val="2D560DCD"/>
    <w:rsid w:val="2D5C3E74"/>
    <w:rsid w:val="2D6D463F"/>
    <w:rsid w:val="2D70444B"/>
    <w:rsid w:val="2D7B07F5"/>
    <w:rsid w:val="2D7B0EBE"/>
    <w:rsid w:val="2D8A0248"/>
    <w:rsid w:val="2D8F3C0F"/>
    <w:rsid w:val="2DC33070"/>
    <w:rsid w:val="2DC943E3"/>
    <w:rsid w:val="2DDF1821"/>
    <w:rsid w:val="2DE27D71"/>
    <w:rsid w:val="2E011705"/>
    <w:rsid w:val="2E0E19B4"/>
    <w:rsid w:val="2E450300"/>
    <w:rsid w:val="2E89643F"/>
    <w:rsid w:val="2E8F7BFD"/>
    <w:rsid w:val="2EA64B96"/>
    <w:rsid w:val="2EC26DB2"/>
    <w:rsid w:val="2ED0071D"/>
    <w:rsid w:val="2ED32D26"/>
    <w:rsid w:val="2ED96378"/>
    <w:rsid w:val="2EDD58BB"/>
    <w:rsid w:val="2EF539BD"/>
    <w:rsid w:val="2EFF4953"/>
    <w:rsid w:val="2F0B779C"/>
    <w:rsid w:val="2F1B1ABF"/>
    <w:rsid w:val="2F2238FF"/>
    <w:rsid w:val="2F35531B"/>
    <w:rsid w:val="2F401CC3"/>
    <w:rsid w:val="2F541E11"/>
    <w:rsid w:val="2F7264BF"/>
    <w:rsid w:val="2F8614FB"/>
    <w:rsid w:val="2F8E106A"/>
    <w:rsid w:val="2F9257C7"/>
    <w:rsid w:val="2F945455"/>
    <w:rsid w:val="2FA7018A"/>
    <w:rsid w:val="2FB44006"/>
    <w:rsid w:val="2FD67023"/>
    <w:rsid w:val="2FEA73B1"/>
    <w:rsid w:val="2FF10740"/>
    <w:rsid w:val="300A732A"/>
    <w:rsid w:val="303E6045"/>
    <w:rsid w:val="304821C7"/>
    <w:rsid w:val="30607673"/>
    <w:rsid w:val="306740FF"/>
    <w:rsid w:val="306E36A8"/>
    <w:rsid w:val="30740A9D"/>
    <w:rsid w:val="30897E68"/>
    <w:rsid w:val="309008ED"/>
    <w:rsid w:val="30B46BA2"/>
    <w:rsid w:val="30DA7D87"/>
    <w:rsid w:val="30DC1AC1"/>
    <w:rsid w:val="30EA12CC"/>
    <w:rsid w:val="30F66A79"/>
    <w:rsid w:val="31012C04"/>
    <w:rsid w:val="31085D41"/>
    <w:rsid w:val="312740CE"/>
    <w:rsid w:val="312B5ED3"/>
    <w:rsid w:val="3131381E"/>
    <w:rsid w:val="3135465C"/>
    <w:rsid w:val="313559D3"/>
    <w:rsid w:val="31374450"/>
    <w:rsid w:val="3152520E"/>
    <w:rsid w:val="31537658"/>
    <w:rsid w:val="316311C9"/>
    <w:rsid w:val="316B0309"/>
    <w:rsid w:val="319677F1"/>
    <w:rsid w:val="31EF0CFA"/>
    <w:rsid w:val="31FB7654"/>
    <w:rsid w:val="32216926"/>
    <w:rsid w:val="32285F6F"/>
    <w:rsid w:val="322F73C7"/>
    <w:rsid w:val="323A7B94"/>
    <w:rsid w:val="32447043"/>
    <w:rsid w:val="325454D5"/>
    <w:rsid w:val="325A4238"/>
    <w:rsid w:val="325F511F"/>
    <w:rsid w:val="32683CCC"/>
    <w:rsid w:val="3274718D"/>
    <w:rsid w:val="32774336"/>
    <w:rsid w:val="327F2033"/>
    <w:rsid w:val="32943604"/>
    <w:rsid w:val="32965AAB"/>
    <w:rsid w:val="32A01FA9"/>
    <w:rsid w:val="32A07196"/>
    <w:rsid w:val="32B21705"/>
    <w:rsid w:val="32C4573F"/>
    <w:rsid w:val="32C66252"/>
    <w:rsid w:val="32D75621"/>
    <w:rsid w:val="32DE207B"/>
    <w:rsid w:val="32E332E6"/>
    <w:rsid w:val="32F2750F"/>
    <w:rsid w:val="33095DA0"/>
    <w:rsid w:val="330B1B18"/>
    <w:rsid w:val="330B7D6A"/>
    <w:rsid w:val="330F48FC"/>
    <w:rsid w:val="331001A5"/>
    <w:rsid w:val="333234C3"/>
    <w:rsid w:val="33446DD8"/>
    <w:rsid w:val="334E5E71"/>
    <w:rsid w:val="33573D74"/>
    <w:rsid w:val="33664FA1"/>
    <w:rsid w:val="33681071"/>
    <w:rsid w:val="33894EE5"/>
    <w:rsid w:val="338E0256"/>
    <w:rsid w:val="338F61D6"/>
    <w:rsid w:val="33954A07"/>
    <w:rsid w:val="33AC5003"/>
    <w:rsid w:val="33BB5263"/>
    <w:rsid w:val="33D01572"/>
    <w:rsid w:val="33D95773"/>
    <w:rsid w:val="33FC1B8E"/>
    <w:rsid w:val="341C1B03"/>
    <w:rsid w:val="34204A8B"/>
    <w:rsid w:val="342F3DB9"/>
    <w:rsid w:val="344A0F58"/>
    <w:rsid w:val="3454129D"/>
    <w:rsid w:val="34630D9F"/>
    <w:rsid w:val="347A6BBE"/>
    <w:rsid w:val="34847FFA"/>
    <w:rsid w:val="34860BBB"/>
    <w:rsid w:val="34A13D6B"/>
    <w:rsid w:val="34A75871"/>
    <w:rsid w:val="34B94BE7"/>
    <w:rsid w:val="34F00A83"/>
    <w:rsid w:val="34FA2324"/>
    <w:rsid w:val="35245241"/>
    <w:rsid w:val="352739FE"/>
    <w:rsid w:val="3538169B"/>
    <w:rsid w:val="35583828"/>
    <w:rsid w:val="356355EE"/>
    <w:rsid w:val="3574636D"/>
    <w:rsid w:val="359164DB"/>
    <w:rsid w:val="359C1CFF"/>
    <w:rsid w:val="35A70CE0"/>
    <w:rsid w:val="35B04BF9"/>
    <w:rsid w:val="35B30245"/>
    <w:rsid w:val="35C21EE9"/>
    <w:rsid w:val="35CD1307"/>
    <w:rsid w:val="35D04FA4"/>
    <w:rsid w:val="35F70D70"/>
    <w:rsid w:val="360456F6"/>
    <w:rsid w:val="360C22F6"/>
    <w:rsid w:val="3610733C"/>
    <w:rsid w:val="36203738"/>
    <w:rsid w:val="36262DEA"/>
    <w:rsid w:val="362F4356"/>
    <w:rsid w:val="36382CF1"/>
    <w:rsid w:val="36504818"/>
    <w:rsid w:val="365B6913"/>
    <w:rsid w:val="3677695F"/>
    <w:rsid w:val="36776AB0"/>
    <w:rsid w:val="367E6AA5"/>
    <w:rsid w:val="368F65A6"/>
    <w:rsid w:val="36A24542"/>
    <w:rsid w:val="36CB7CC5"/>
    <w:rsid w:val="36CD74C6"/>
    <w:rsid w:val="36D242FA"/>
    <w:rsid w:val="36D52B69"/>
    <w:rsid w:val="36DA61F0"/>
    <w:rsid w:val="36F11025"/>
    <w:rsid w:val="36F458EF"/>
    <w:rsid w:val="36F952A2"/>
    <w:rsid w:val="36FA0F15"/>
    <w:rsid w:val="371661AC"/>
    <w:rsid w:val="371F34AD"/>
    <w:rsid w:val="3724764D"/>
    <w:rsid w:val="3727627F"/>
    <w:rsid w:val="372C4753"/>
    <w:rsid w:val="373A6B5B"/>
    <w:rsid w:val="374F07A2"/>
    <w:rsid w:val="37590640"/>
    <w:rsid w:val="3765768A"/>
    <w:rsid w:val="377C3ECC"/>
    <w:rsid w:val="37887318"/>
    <w:rsid w:val="3793032E"/>
    <w:rsid w:val="379913FF"/>
    <w:rsid w:val="379E1878"/>
    <w:rsid w:val="37B67726"/>
    <w:rsid w:val="37B72B74"/>
    <w:rsid w:val="37B95EAA"/>
    <w:rsid w:val="37CB6C36"/>
    <w:rsid w:val="37DC7F27"/>
    <w:rsid w:val="37DF545B"/>
    <w:rsid w:val="37E51866"/>
    <w:rsid w:val="37E908F4"/>
    <w:rsid w:val="380C139B"/>
    <w:rsid w:val="38206D35"/>
    <w:rsid w:val="38286CC9"/>
    <w:rsid w:val="385E7207"/>
    <w:rsid w:val="38601BF0"/>
    <w:rsid w:val="3865283C"/>
    <w:rsid w:val="38895EC2"/>
    <w:rsid w:val="38A62122"/>
    <w:rsid w:val="38AB24B1"/>
    <w:rsid w:val="38AC1901"/>
    <w:rsid w:val="38B4055C"/>
    <w:rsid w:val="38D80DDA"/>
    <w:rsid w:val="38F954F8"/>
    <w:rsid w:val="39167469"/>
    <w:rsid w:val="39194863"/>
    <w:rsid w:val="391B737F"/>
    <w:rsid w:val="39375256"/>
    <w:rsid w:val="393E411D"/>
    <w:rsid w:val="39431F4B"/>
    <w:rsid w:val="395332D0"/>
    <w:rsid w:val="395B333E"/>
    <w:rsid w:val="395B7E7A"/>
    <w:rsid w:val="395C6EA1"/>
    <w:rsid w:val="3979646E"/>
    <w:rsid w:val="39AB7BB1"/>
    <w:rsid w:val="39AC56D7"/>
    <w:rsid w:val="39B56AAD"/>
    <w:rsid w:val="3A231E3E"/>
    <w:rsid w:val="3A2D05C6"/>
    <w:rsid w:val="3A36158C"/>
    <w:rsid w:val="3A424DF6"/>
    <w:rsid w:val="3A430B9F"/>
    <w:rsid w:val="3A72247D"/>
    <w:rsid w:val="3A7F7E15"/>
    <w:rsid w:val="3A926F37"/>
    <w:rsid w:val="3AC16F61"/>
    <w:rsid w:val="3AC655AD"/>
    <w:rsid w:val="3AC94423"/>
    <w:rsid w:val="3ACB5366"/>
    <w:rsid w:val="3ACD59CC"/>
    <w:rsid w:val="3AD076FC"/>
    <w:rsid w:val="3AE50EA1"/>
    <w:rsid w:val="3AE60F2D"/>
    <w:rsid w:val="3AFE01B5"/>
    <w:rsid w:val="3B213FFF"/>
    <w:rsid w:val="3B22786E"/>
    <w:rsid w:val="3B2C5401"/>
    <w:rsid w:val="3B38243B"/>
    <w:rsid w:val="3B392BF9"/>
    <w:rsid w:val="3B43635F"/>
    <w:rsid w:val="3B462675"/>
    <w:rsid w:val="3B4C302B"/>
    <w:rsid w:val="3B8D5E18"/>
    <w:rsid w:val="3B946E01"/>
    <w:rsid w:val="3B950B19"/>
    <w:rsid w:val="3BA66882"/>
    <w:rsid w:val="3BD13F88"/>
    <w:rsid w:val="3BD7566A"/>
    <w:rsid w:val="3C1331EB"/>
    <w:rsid w:val="3C1F03E3"/>
    <w:rsid w:val="3C4157FD"/>
    <w:rsid w:val="3C512EA8"/>
    <w:rsid w:val="3C584355"/>
    <w:rsid w:val="3C683B38"/>
    <w:rsid w:val="3C687FDC"/>
    <w:rsid w:val="3C8A0201"/>
    <w:rsid w:val="3C8D7B97"/>
    <w:rsid w:val="3CAA05F4"/>
    <w:rsid w:val="3CAF79B9"/>
    <w:rsid w:val="3CC631A6"/>
    <w:rsid w:val="3CD35283"/>
    <w:rsid w:val="3CD967E3"/>
    <w:rsid w:val="3CFD1186"/>
    <w:rsid w:val="3D0E0FDD"/>
    <w:rsid w:val="3D6B1FAD"/>
    <w:rsid w:val="3D6F0EF6"/>
    <w:rsid w:val="3D743850"/>
    <w:rsid w:val="3D805FAC"/>
    <w:rsid w:val="3D89645B"/>
    <w:rsid w:val="3D8F3346"/>
    <w:rsid w:val="3DBE6E5E"/>
    <w:rsid w:val="3DC21EF9"/>
    <w:rsid w:val="3DD05E38"/>
    <w:rsid w:val="3DD44E8E"/>
    <w:rsid w:val="3DE02FDF"/>
    <w:rsid w:val="3DF245A5"/>
    <w:rsid w:val="3E1451F8"/>
    <w:rsid w:val="3E1528E3"/>
    <w:rsid w:val="3E265A58"/>
    <w:rsid w:val="3E5541D9"/>
    <w:rsid w:val="3E5900D5"/>
    <w:rsid w:val="3E612F34"/>
    <w:rsid w:val="3E66679D"/>
    <w:rsid w:val="3E695AE3"/>
    <w:rsid w:val="3E704F26"/>
    <w:rsid w:val="3E905659"/>
    <w:rsid w:val="3E976956"/>
    <w:rsid w:val="3EA2161A"/>
    <w:rsid w:val="3EB85742"/>
    <w:rsid w:val="3EBD3466"/>
    <w:rsid w:val="3ECF5171"/>
    <w:rsid w:val="3EE233BB"/>
    <w:rsid w:val="3EF23AC2"/>
    <w:rsid w:val="3EFF2F79"/>
    <w:rsid w:val="3F0B58E4"/>
    <w:rsid w:val="3F1252F3"/>
    <w:rsid w:val="3F174BBC"/>
    <w:rsid w:val="3F273973"/>
    <w:rsid w:val="3F2C731A"/>
    <w:rsid w:val="3F2E1017"/>
    <w:rsid w:val="3F340729"/>
    <w:rsid w:val="3F3423F7"/>
    <w:rsid w:val="3F377C58"/>
    <w:rsid w:val="3F4C580A"/>
    <w:rsid w:val="3F7C5E7E"/>
    <w:rsid w:val="3F823162"/>
    <w:rsid w:val="3F88629F"/>
    <w:rsid w:val="3F940E12"/>
    <w:rsid w:val="3FA434A5"/>
    <w:rsid w:val="3FBD2E79"/>
    <w:rsid w:val="3FC52566"/>
    <w:rsid w:val="3FC727CD"/>
    <w:rsid w:val="3FCB7ECA"/>
    <w:rsid w:val="3FCC6AD3"/>
    <w:rsid w:val="3FD377CC"/>
    <w:rsid w:val="3FD57736"/>
    <w:rsid w:val="3FDF2363"/>
    <w:rsid w:val="3FE011BF"/>
    <w:rsid w:val="3FE02DF3"/>
    <w:rsid w:val="400370E7"/>
    <w:rsid w:val="400A118E"/>
    <w:rsid w:val="4013025E"/>
    <w:rsid w:val="401B04C9"/>
    <w:rsid w:val="40214CDE"/>
    <w:rsid w:val="40222BB7"/>
    <w:rsid w:val="402406BD"/>
    <w:rsid w:val="403C0A3D"/>
    <w:rsid w:val="404623E2"/>
    <w:rsid w:val="40477F08"/>
    <w:rsid w:val="405014B2"/>
    <w:rsid w:val="4051329D"/>
    <w:rsid w:val="40596C2B"/>
    <w:rsid w:val="40651B7C"/>
    <w:rsid w:val="40696540"/>
    <w:rsid w:val="40750F19"/>
    <w:rsid w:val="408302A0"/>
    <w:rsid w:val="40AD67D4"/>
    <w:rsid w:val="40AE1445"/>
    <w:rsid w:val="40BD39F4"/>
    <w:rsid w:val="40D000DB"/>
    <w:rsid w:val="40D07873"/>
    <w:rsid w:val="40D561B1"/>
    <w:rsid w:val="40E51BFB"/>
    <w:rsid w:val="40E70838"/>
    <w:rsid w:val="40E94B17"/>
    <w:rsid w:val="40F55BB6"/>
    <w:rsid w:val="40FA4F7A"/>
    <w:rsid w:val="411D1A43"/>
    <w:rsid w:val="411F3835"/>
    <w:rsid w:val="4120446F"/>
    <w:rsid w:val="412140A3"/>
    <w:rsid w:val="415A613B"/>
    <w:rsid w:val="416074D3"/>
    <w:rsid w:val="41741EB6"/>
    <w:rsid w:val="417B430D"/>
    <w:rsid w:val="417B578E"/>
    <w:rsid w:val="417C1E33"/>
    <w:rsid w:val="417F04B7"/>
    <w:rsid w:val="41833053"/>
    <w:rsid w:val="41A8149F"/>
    <w:rsid w:val="41CC170B"/>
    <w:rsid w:val="41F91037"/>
    <w:rsid w:val="4216643A"/>
    <w:rsid w:val="42232762"/>
    <w:rsid w:val="423277D6"/>
    <w:rsid w:val="42380450"/>
    <w:rsid w:val="423C1303"/>
    <w:rsid w:val="42626F23"/>
    <w:rsid w:val="42786A9F"/>
    <w:rsid w:val="427A6373"/>
    <w:rsid w:val="428D149E"/>
    <w:rsid w:val="429F1251"/>
    <w:rsid w:val="42A31581"/>
    <w:rsid w:val="42A530AE"/>
    <w:rsid w:val="42B86DA5"/>
    <w:rsid w:val="42BA2C13"/>
    <w:rsid w:val="42DC1120"/>
    <w:rsid w:val="42DE6596"/>
    <w:rsid w:val="42E50341"/>
    <w:rsid w:val="42EF05C8"/>
    <w:rsid w:val="430278D9"/>
    <w:rsid w:val="43095F07"/>
    <w:rsid w:val="43662B9F"/>
    <w:rsid w:val="43880F63"/>
    <w:rsid w:val="43B84EB1"/>
    <w:rsid w:val="43B90049"/>
    <w:rsid w:val="43C1280D"/>
    <w:rsid w:val="43C315CE"/>
    <w:rsid w:val="43C377EB"/>
    <w:rsid w:val="43CE1442"/>
    <w:rsid w:val="43EA6A14"/>
    <w:rsid w:val="43F120F4"/>
    <w:rsid w:val="4413082D"/>
    <w:rsid w:val="44215534"/>
    <w:rsid w:val="443A7574"/>
    <w:rsid w:val="443B55D4"/>
    <w:rsid w:val="4447488B"/>
    <w:rsid w:val="44533614"/>
    <w:rsid w:val="446077EA"/>
    <w:rsid w:val="44891D4C"/>
    <w:rsid w:val="44A92B48"/>
    <w:rsid w:val="44AF717C"/>
    <w:rsid w:val="44B57B36"/>
    <w:rsid w:val="44B83199"/>
    <w:rsid w:val="44B90820"/>
    <w:rsid w:val="44C24001"/>
    <w:rsid w:val="44CD566F"/>
    <w:rsid w:val="44E461BD"/>
    <w:rsid w:val="44F63F31"/>
    <w:rsid w:val="453C0257"/>
    <w:rsid w:val="453C3DB3"/>
    <w:rsid w:val="453E2442"/>
    <w:rsid w:val="455B7AA9"/>
    <w:rsid w:val="456264B0"/>
    <w:rsid w:val="45690CB5"/>
    <w:rsid w:val="456D0411"/>
    <w:rsid w:val="4580177B"/>
    <w:rsid w:val="4581776C"/>
    <w:rsid w:val="459A332F"/>
    <w:rsid w:val="45A33E32"/>
    <w:rsid w:val="45A956DF"/>
    <w:rsid w:val="45B67239"/>
    <w:rsid w:val="45BB1621"/>
    <w:rsid w:val="45D07BF9"/>
    <w:rsid w:val="460773BF"/>
    <w:rsid w:val="46105E77"/>
    <w:rsid w:val="461B0155"/>
    <w:rsid w:val="462F71F3"/>
    <w:rsid w:val="46386C71"/>
    <w:rsid w:val="464541E1"/>
    <w:rsid w:val="46574A24"/>
    <w:rsid w:val="465B3080"/>
    <w:rsid w:val="466001C9"/>
    <w:rsid w:val="46626081"/>
    <w:rsid w:val="46841EB6"/>
    <w:rsid w:val="46860037"/>
    <w:rsid w:val="469D339B"/>
    <w:rsid w:val="46A37957"/>
    <w:rsid w:val="46D704DB"/>
    <w:rsid w:val="46EC329E"/>
    <w:rsid w:val="46F07964"/>
    <w:rsid w:val="46FE3A16"/>
    <w:rsid w:val="4701352B"/>
    <w:rsid w:val="471F6882"/>
    <w:rsid w:val="4723347D"/>
    <w:rsid w:val="47271C98"/>
    <w:rsid w:val="472C084C"/>
    <w:rsid w:val="472E48D4"/>
    <w:rsid w:val="47513643"/>
    <w:rsid w:val="4753642B"/>
    <w:rsid w:val="4772503C"/>
    <w:rsid w:val="477559F2"/>
    <w:rsid w:val="478A68AD"/>
    <w:rsid w:val="479003E6"/>
    <w:rsid w:val="47953D44"/>
    <w:rsid w:val="47A20403"/>
    <w:rsid w:val="47A72893"/>
    <w:rsid w:val="47B47FC1"/>
    <w:rsid w:val="47BD05F8"/>
    <w:rsid w:val="47C71CFB"/>
    <w:rsid w:val="47D83725"/>
    <w:rsid w:val="47ED305E"/>
    <w:rsid w:val="47F170D7"/>
    <w:rsid w:val="47F37086"/>
    <w:rsid w:val="48084421"/>
    <w:rsid w:val="480908C5"/>
    <w:rsid w:val="480A136C"/>
    <w:rsid w:val="48255213"/>
    <w:rsid w:val="482C449F"/>
    <w:rsid w:val="482F3432"/>
    <w:rsid w:val="48320F9E"/>
    <w:rsid w:val="483D40CA"/>
    <w:rsid w:val="484A4A39"/>
    <w:rsid w:val="484E5AB3"/>
    <w:rsid w:val="484E6171"/>
    <w:rsid w:val="48510B3A"/>
    <w:rsid w:val="485E2293"/>
    <w:rsid w:val="4865117B"/>
    <w:rsid w:val="4877302A"/>
    <w:rsid w:val="487F6896"/>
    <w:rsid w:val="488469BB"/>
    <w:rsid w:val="48855A71"/>
    <w:rsid w:val="488F069E"/>
    <w:rsid w:val="4895507B"/>
    <w:rsid w:val="48AD01C2"/>
    <w:rsid w:val="48B40105"/>
    <w:rsid w:val="48B82ADB"/>
    <w:rsid w:val="48CD3AC4"/>
    <w:rsid w:val="48CF5670"/>
    <w:rsid w:val="48D367DD"/>
    <w:rsid w:val="491F1A22"/>
    <w:rsid w:val="492F77B5"/>
    <w:rsid w:val="493E39A2"/>
    <w:rsid w:val="4948092C"/>
    <w:rsid w:val="49555D43"/>
    <w:rsid w:val="49557B3A"/>
    <w:rsid w:val="4968161B"/>
    <w:rsid w:val="497B4420"/>
    <w:rsid w:val="498A63BF"/>
    <w:rsid w:val="499C406E"/>
    <w:rsid w:val="499E6795"/>
    <w:rsid w:val="499E7D0C"/>
    <w:rsid w:val="49A7299F"/>
    <w:rsid w:val="49BD0BBF"/>
    <w:rsid w:val="49D46098"/>
    <w:rsid w:val="49D530BA"/>
    <w:rsid w:val="49DF03F6"/>
    <w:rsid w:val="49FD462B"/>
    <w:rsid w:val="4A156F24"/>
    <w:rsid w:val="4A2026B1"/>
    <w:rsid w:val="4A2E5C41"/>
    <w:rsid w:val="4A7364C9"/>
    <w:rsid w:val="4A843CAF"/>
    <w:rsid w:val="4AA5064D"/>
    <w:rsid w:val="4AB8212E"/>
    <w:rsid w:val="4ABF5418"/>
    <w:rsid w:val="4AC22FAD"/>
    <w:rsid w:val="4AE42F23"/>
    <w:rsid w:val="4AEB6119"/>
    <w:rsid w:val="4AF1204D"/>
    <w:rsid w:val="4B0D24CE"/>
    <w:rsid w:val="4B1B60AF"/>
    <w:rsid w:val="4B1C64C0"/>
    <w:rsid w:val="4B274FE2"/>
    <w:rsid w:val="4B382E9F"/>
    <w:rsid w:val="4B530C33"/>
    <w:rsid w:val="4B6520A1"/>
    <w:rsid w:val="4B6840DD"/>
    <w:rsid w:val="4B6A3DF6"/>
    <w:rsid w:val="4B8E5656"/>
    <w:rsid w:val="4B9F6E4A"/>
    <w:rsid w:val="4BAB1C93"/>
    <w:rsid w:val="4BB83578"/>
    <w:rsid w:val="4BBD74CB"/>
    <w:rsid w:val="4BC0396C"/>
    <w:rsid w:val="4BC5782C"/>
    <w:rsid w:val="4BC94D4F"/>
    <w:rsid w:val="4BE010EC"/>
    <w:rsid w:val="4BE45CAC"/>
    <w:rsid w:val="4BE702BF"/>
    <w:rsid w:val="4BE8259F"/>
    <w:rsid w:val="4BFE1365"/>
    <w:rsid w:val="4C031186"/>
    <w:rsid w:val="4C083A4A"/>
    <w:rsid w:val="4C0849EF"/>
    <w:rsid w:val="4C085514"/>
    <w:rsid w:val="4C0A3DCB"/>
    <w:rsid w:val="4C2874D4"/>
    <w:rsid w:val="4C2E2F89"/>
    <w:rsid w:val="4C40062D"/>
    <w:rsid w:val="4C4748B8"/>
    <w:rsid w:val="4C50585B"/>
    <w:rsid w:val="4C5C2F8D"/>
    <w:rsid w:val="4C5D7245"/>
    <w:rsid w:val="4C6205A3"/>
    <w:rsid w:val="4C991AEB"/>
    <w:rsid w:val="4C9D56E5"/>
    <w:rsid w:val="4CB03B82"/>
    <w:rsid w:val="4CB14D04"/>
    <w:rsid w:val="4CB42DC9"/>
    <w:rsid w:val="4CC97244"/>
    <w:rsid w:val="4CCF22AA"/>
    <w:rsid w:val="4CD400AF"/>
    <w:rsid w:val="4CFB09F8"/>
    <w:rsid w:val="4D07739D"/>
    <w:rsid w:val="4D1B2D86"/>
    <w:rsid w:val="4D20220D"/>
    <w:rsid w:val="4D236A9C"/>
    <w:rsid w:val="4D431DF1"/>
    <w:rsid w:val="4D522DF5"/>
    <w:rsid w:val="4D58770A"/>
    <w:rsid w:val="4D715307"/>
    <w:rsid w:val="4D7C03DC"/>
    <w:rsid w:val="4DA14F9B"/>
    <w:rsid w:val="4DA359A7"/>
    <w:rsid w:val="4DA44BEC"/>
    <w:rsid w:val="4DA8370F"/>
    <w:rsid w:val="4DB62D1E"/>
    <w:rsid w:val="4DC41D13"/>
    <w:rsid w:val="4DD91A62"/>
    <w:rsid w:val="4DE41EA7"/>
    <w:rsid w:val="4DEF6050"/>
    <w:rsid w:val="4E1000FF"/>
    <w:rsid w:val="4E426ADA"/>
    <w:rsid w:val="4E625854"/>
    <w:rsid w:val="4E6A3F4B"/>
    <w:rsid w:val="4E6E0D18"/>
    <w:rsid w:val="4E820989"/>
    <w:rsid w:val="4E832A53"/>
    <w:rsid w:val="4E915170"/>
    <w:rsid w:val="4EA42DA0"/>
    <w:rsid w:val="4F030B16"/>
    <w:rsid w:val="4F03382F"/>
    <w:rsid w:val="4F137FCA"/>
    <w:rsid w:val="4F16423D"/>
    <w:rsid w:val="4F2D257C"/>
    <w:rsid w:val="4F3925E0"/>
    <w:rsid w:val="4F42646A"/>
    <w:rsid w:val="4F4764C1"/>
    <w:rsid w:val="4F497B86"/>
    <w:rsid w:val="4F4A6ACE"/>
    <w:rsid w:val="4F523580"/>
    <w:rsid w:val="4F57018A"/>
    <w:rsid w:val="4F7417D5"/>
    <w:rsid w:val="4F8E742F"/>
    <w:rsid w:val="4F8E7901"/>
    <w:rsid w:val="4F9D2840"/>
    <w:rsid w:val="4FB2759D"/>
    <w:rsid w:val="4FC13833"/>
    <w:rsid w:val="4FC87FA2"/>
    <w:rsid w:val="4FCB3641"/>
    <w:rsid w:val="4FDA48F5"/>
    <w:rsid w:val="4FEC51A1"/>
    <w:rsid w:val="50244A84"/>
    <w:rsid w:val="50287AA8"/>
    <w:rsid w:val="502A587C"/>
    <w:rsid w:val="5032028D"/>
    <w:rsid w:val="504416AD"/>
    <w:rsid w:val="504B0685"/>
    <w:rsid w:val="50564255"/>
    <w:rsid w:val="50620B23"/>
    <w:rsid w:val="50641EAF"/>
    <w:rsid w:val="5074667B"/>
    <w:rsid w:val="507644C7"/>
    <w:rsid w:val="507C5240"/>
    <w:rsid w:val="509938DE"/>
    <w:rsid w:val="50BC2B85"/>
    <w:rsid w:val="50C57103"/>
    <w:rsid w:val="50FF66CA"/>
    <w:rsid w:val="51083273"/>
    <w:rsid w:val="51183B7F"/>
    <w:rsid w:val="511B643C"/>
    <w:rsid w:val="511C076F"/>
    <w:rsid w:val="513A664E"/>
    <w:rsid w:val="5144471C"/>
    <w:rsid w:val="51560962"/>
    <w:rsid w:val="517D45F7"/>
    <w:rsid w:val="518E2B89"/>
    <w:rsid w:val="518F2B8D"/>
    <w:rsid w:val="51A74CAA"/>
    <w:rsid w:val="51D331A2"/>
    <w:rsid w:val="51EB5A09"/>
    <w:rsid w:val="51F47F54"/>
    <w:rsid w:val="52157E66"/>
    <w:rsid w:val="52242C43"/>
    <w:rsid w:val="52525A85"/>
    <w:rsid w:val="525820CD"/>
    <w:rsid w:val="52701540"/>
    <w:rsid w:val="52720E14"/>
    <w:rsid w:val="528150A9"/>
    <w:rsid w:val="529B4EC2"/>
    <w:rsid w:val="529E7E5B"/>
    <w:rsid w:val="52AA4A52"/>
    <w:rsid w:val="52AF3E17"/>
    <w:rsid w:val="52B91CED"/>
    <w:rsid w:val="52C478AA"/>
    <w:rsid w:val="52E15F9A"/>
    <w:rsid w:val="52ED0DE3"/>
    <w:rsid w:val="531E674B"/>
    <w:rsid w:val="53214251"/>
    <w:rsid w:val="53263528"/>
    <w:rsid w:val="532D2C86"/>
    <w:rsid w:val="532D474E"/>
    <w:rsid w:val="533A6E7A"/>
    <w:rsid w:val="534E5803"/>
    <w:rsid w:val="536B290F"/>
    <w:rsid w:val="537759C3"/>
    <w:rsid w:val="538E7ED0"/>
    <w:rsid w:val="539C047C"/>
    <w:rsid w:val="53AC2BB7"/>
    <w:rsid w:val="53BF197C"/>
    <w:rsid w:val="53C240AE"/>
    <w:rsid w:val="53F372DF"/>
    <w:rsid w:val="540E55F4"/>
    <w:rsid w:val="54381AC2"/>
    <w:rsid w:val="543943C2"/>
    <w:rsid w:val="5452531C"/>
    <w:rsid w:val="545B0EC5"/>
    <w:rsid w:val="546155E5"/>
    <w:rsid w:val="547F1FED"/>
    <w:rsid w:val="54805B7B"/>
    <w:rsid w:val="548B0D46"/>
    <w:rsid w:val="54921C42"/>
    <w:rsid w:val="54AB4AB2"/>
    <w:rsid w:val="54BE372D"/>
    <w:rsid w:val="54CA0382"/>
    <w:rsid w:val="54CA0390"/>
    <w:rsid w:val="54DF28DE"/>
    <w:rsid w:val="54E52FE1"/>
    <w:rsid w:val="54F03642"/>
    <w:rsid w:val="55144405"/>
    <w:rsid w:val="551C3900"/>
    <w:rsid w:val="552F7491"/>
    <w:rsid w:val="554D5B69"/>
    <w:rsid w:val="55500615"/>
    <w:rsid w:val="557B0AD4"/>
    <w:rsid w:val="55896FAF"/>
    <w:rsid w:val="558E2409"/>
    <w:rsid w:val="558E6F62"/>
    <w:rsid w:val="559F61D0"/>
    <w:rsid w:val="55B33C1E"/>
    <w:rsid w:val="55B34344"/>
    <w:rsid w:val="55C7591B"/>
    <w:rsid w:val="55CE3082"/>
    <w:rsid w:val="55FC47DC"/>
    <w:rsid w:val="56072502"/>
    <w:rsid w:val="56083C47"/>
    <w:rsid w:val="56091186"/>
    <w:rsid w:val="561F50D5"/>
    <w:rsid w:val="563B4BEF"/>
    <w:rsid w:val="566303AE"/>
    <w:rsid w:val="56C105BC"/>
    <w:rsid w:val="56D10AB4"/>
    <w:rsid w:val="56E66275"/>
    <w:rsid w:val="57014872"/>
    <w:rsid w:val="570D42EE"/>
    <w:rsid w:val="571411C0"/>
    <w:rsid w:val="571C7CD4"/>
    <w:rsid w:val="571D0ED9"/>
    <w:rsid w:val="57437FF7"/>
    <w:rsid w:val="574E4752"/>
    <w:rsid w:val="576A3FBD"/>
    <w:rsid w:val="576E666B"/>
    <w:rsid w:val="577E200A"/>
    <w:rsid w:val="57826288"/>
    <w:rsid w:val="578C4726"/>
    <w:rsid w:val="57A03568"/>
    <w:rsid w:val="57A14878"/>
    <w:rsid w:val="57A973CF"/>
    <w:rsid w:val="57B0079D"/>
    <w:rsid w:val="57B10D48"/>
    <w:rsid w:val="57B7551B"/>
    <w:rsid w:val="57C84B60"/>
    <w:rsid w:val="57D65B94"/>
    <w:rsid w:val="5806097D"/>
    <w:rsid w:val="58196A38"/>
    <w:rsid w:val="581A6F63"/>
    <w:rsid w:val="581A7F84"/>
    <w:rsid w:val="586213CA"/>
    <w:rsid w:val="586364F6"/>
    <w:rsid w:val="588027BE"/>
    <w:rsid w:val="58AD1C31"/>
    <w:rsid w:val="58B21127"/>
    <w:rsid w:val="58BA21DC"/>
    <w:rsid w:val="58CB0A7B"/>
    <w:rsid w:val="58D47540"/>
    <w:rsid w:val="58DA12E5"/>
    <w:rsid w:val="58DA3BB7"/>
    <w:rsid w:val="58E73466"/>
    <w:rsid w:val="59012EF2"/>
    <w:rsid w:val="590D6ECD"/>
    <w:rsid w:val="5910752F"/>
    <w:rsid w:val="591D25E4"/>
    <w:rsid w:val="592152E2"/>
    <w:rsid w:val="592B7A71"/>
    <w:rsid w:val="5932202F"/>
    <w:rsid w:val="59354479"/>
    <w:rsid w:val="5946201E"/>
    <w:rsid w:val="594B23BF"/>
    <w:rsid w:val="595C6985"/>
    <w:rsid w:val="59637709"/>
    <w:rsid w:val="596A0A97"/>
    <w:rsid w:val="598B2CD8"/>
    <w:rsid w:val="598D0C2A"/>
    <w:rsid w:val="59A35ADE"/>
    <w:rsid w:val="59A73A9A"/>
    <w:rsid w:val="59C06F5E"/>
    <w:rsid w:val="59C33A0F"/>
    <w:rsid w:val="59D34033"/>
    <w:rsid w:val="59D522A3"/>
    <w:rsid w:val="59D75DBC"/>
    <w:rsid w:val="59E21186"/>
    <w:rsid w:val="59E45845"/>
    <w:rsid w:val="59EA62B8"/>
    <w:rsid w:val="5A0D5F4E"/>
    <w:rsid w:val="5A1B7DA1"/>
    <w:rsid w:val="5A5D31EB"/>
    <w:rsid w:val="5A62068E"/>
    <w:rsid w:val="5A7829C2"/>
    <w:rsid w:val="5A7A7400"/>
    <w:rsid w:val="5A81253D"/>
    <w:rsid w:val="5A89010A"/>
    <w:rsid w:val="5A955FE8"/>
    <w:rsid w:val="5A971D60"/>
    <w:rsid w:val="5AB67D0C"/>
    <w:rsid w:val="5AC42429"/>
    <w:rsid w:val="5AEE74A6"/>
    <w:rsid w:val="5B055CE2"/>
    <w:rsid w:val="5B252D6A"/>
    <w:rsid w:val="5B3E6680"/>
    <w:rsid w:val="5B422A9E"/>
    <w:rsid w:val="5B532B41"/>
    <w:rsid w:val="5B653C0C"/>
    <w:rsid w:val="5B665ACB"/>
    <w:rsid w:val="5B730488"/>
    <w:rsid w:val="5B7365E9"/>
    <w:rsid w:val="5B8878FB"/>
    <w:rsid w:val="5BB76AD7"/>
    <w:rsid w:val="5BD91F04"/>
    <w:rsid w:val="5BE03293"/>
    <w:rsid w:val="5BF20521"/>
    <w:rsid w:val="5BFB1B82"/>
    <w:rsid w:val="5C1B01FA"/>
    <w:rsid w:val="5C234B78"/>
    <w:rsid w:val="5C2A2760"/>
    <w:rsid w:val="5C2E155B"/>
    <w:rsid w:val="5C4B7407"/>
    <w:rsid w:val="5C9D3D50"/>
    <w:rsid w:val="5CAC7A54"/>
    <w:rsid w:val="5CB10D64"/>
    <w:rsid w:val="5CC72CD5"/>
    <w:rsid w:val="5CCC0FA4"/>
    <w:rsid w:val="5D026BCD"/>
    <w:rsid w:val="5D10425A"/>
    <w:rsid w:val="5D1C2296"/>
    <w:rsid w:val="5D301B33"/>
    <w:rsid w:val="5D3A69D3"/>
    <w:rsid w:val="5D3E2967"/>
    <w:rsid w:val="5D3F3AB4"/>
    <w:rsid w:val="5D4470B2"/>
    <w:rsid w:val="5D4A76ED"/>
    <w:rsid w:val="5D687181"/>
    <w:rsid w:val="5D765C13"/>
    <w:rsid w:val="5D7F4189"/>
    <w:rsid w:val="5D8A5A94"/>
    <w:rsid w:val="5D9E3405"/>
    <w:rsid w:val="5DBA1766"/>
    <w:rsid w:val="5DC11B3A"/>
    <w:rsid w:val="5DCA7D57"/>
    <w:rsid w:val="5DD24E5D"/>
    <w:rsid w:val="5DD62B9F"/>
    <w:rsid w:val="5E023994"/>
    <w:rsid w:val="5E10245D"/>
    <w:rsid w:val="5E11324E"/>
    <w:rsid w:val="5E116FFF"/>
    <w:rsid w:val="5E2A1284"/>
    <w:rsid w:val="5E3A6DCA"/>
    <w:rsid w:val="5E682346"/>
    <w:rsid w:val="5E8519AC"/>
    <w:rsid w:val="5E87483F"/>
    <w:rsid w:val="5E890356"/>
    <w:rsid w:val="5EB24B92"/>
    <w:rsid w:val="5EB75AFD"/>
    <w:rsid w:val="5EBB0737"/>
    <w:rsid w:val="5F04613A"/>
    <w:rsid w:val="5F053B3C"/>
    <w:rsid w:val="5F054A73"/>
    <w:rsid w:val="5F1514A5"/>
    <w:rsid w:val="5F175DEC"/>
    <w:rsid w:val="5F1F312E"/>
    <w:rsid w:val="5F546472"/>
    <w:rsid w:val="5F5C1EEC"/>
    <w:rsid w:val="5F5C70D4"/>
    <w:rsid w:val="5F624C65"/>
    <w:rsid w:val="5F6C4890"/>
    <w:rsid w:val="5F8B3515"/>
    <w:rsid w:val="5F8E1258"/>
    <w:rsid w:val="5FA36AB1"/>
    <w:rsid w:val="5FCF6C38"/>
    <w:rsid w:val="5FD70E51"/>
    <w:rsid w:val="5FE32B3F"/>
    <w:rsid w:val="5FFA30AD"/>
    <w:rsid w:val="5FFE77DF"/>
    <w:rsid w:val="60016792"/>
    <w:rsid w:val="60033159"/>
    <w:rsid w:val="60097101"/>
    <w:rsid w:val="600C6B19"/>
    <w:rsid w:val="601C1A79"/>
    <w:rsid w:val="603A3CFD"/>
    <w:rsid w:val="606175AE"/>
    <w:rsid w:val="60682A7B"/>
    <w:rsid w:val="6074044E"/>
    <w:rsid w:val="60832509"/>
    <w:rsid w:val="608F7035"/>
    <w:rsid w:val="609E50FD"/>
    <w:rsid w:val="60AA198E"/>
    <w:rsid w:val="60AB3642"/>
    <w:rsid w:val="60B21B36"/>
    <w:rsid w:val="60B77ED1"/>
    <w:rsid w:val="60C06C0D"/>
    <w:rsid w:val="60CF12EC"/>
    <w:rsid w:val="60D64360"/>
    <w:rsid w:val="6101575C"/>
    <w:rsid w:val="610A5FC7"/>
    <w:rsid w:val="610E5CA3"/>
    <w:rsid w:val="61151C31"/>
    <w:rsid w:val="61477915"/>
    <w:rsid w:val="61652F93"/>
    <w:rsid w:val="61656047"/>
    <w:rsid w:val="617C1CB0"/>
    <w:rsid w:val="61986F52"/>
    <w:rsid w:val="61997D26"/>
    <w:rsid w:val="619C4100"/>
    <w:rsid w:val="61A84E9D"/>
    <w:rsid w:val="61CA135F"/>
    <w:rsid w:val="61CE51A6"/>
    <w:rsid w:val="61E10957"/>
    <w:rsid w:val="61E2357D"/>
    <w:rsid w:val="61EB232C"/>
    <w:rsid w:val="61F109D0"/>
    <w:rsid w:val="620B5C8F"/>
    <w:rsid w:val="621B2C36"/>
    <w:rsid w:val="62605980"/>
    <w:rsid w:val="62616949"/>
    <w:rsid w:val="627666FF"/>
    <w:rsid w:val="62885C19"/>
    <w:rsid w:val="62AF1C11"/>
    <w:rsid w:val="62C26AE3"/>
    <w:rsid w:val="62D96C8E"/>
    <w:rsid w:val="62DB1A6A"/>
    <w:rsid w:val="62EB1CFA"/>
    <w:rsid w:val="63155F18"/>
    <w:rsid w:val="63187A80"/>
    <w:rsid w:val="63284C4B"/>
    <w:rsid w:val="634B193A"/>
    <w:rsid w:val="635E0612"/>
    <w:rsid w:val="6369388F"/>
    <w:rsid w:val="636B4FE1"/>
    <w:rsid w:val="63870498"/>
    <w:rsid w:val="639116E0"/>
    <w:rsid w:val="639A3EEE"/>
    <w:rsid w:val="63C228DD"/>
    <w:rsid w:val="63D42109"/>
    <w:rsid w:val="63D538F9"/>
    <w:rsid w:val="63FF0976"/>
    <w:rsid w:val="64520AA6"/>
    <w:rsid w:val="646250A9"/>
    <w:rsid w:val="64715C97"/>
    <w:rsid w:val="647629E6"/>
    <w:rsid w:val="64836EB1"/>
    <w:rsid w:val="64C01EB3"/>
    <w:rsid w:val="64CF659A"/>
    <w:rsid w:val="64DF5D6F"/>
    <w:rsid w:val="64F0469B"/>
    <w:rsid w:val="64FF0375"/>
    <w:rsid w:val="650F4FCF"/>
    <w:rsid w:val="651612D0"/>
    <w:rsid w:val="651A79B9"/>
    <w:rsid w:val="651C5612"/>
    <w:rsid w:val="65324C98"/>
    <w:rsid w:val="65341B63"/>
    <w:rsid w:val="653D4E2A"/>
    <w:rsid w:val="655C3C57"/>
    <w:rsid w:val="65666267"/>
    <w:rsid w:val="65C13C82"/>
    <w:rsid w:val="65C74D02"/>
    <w:rsid w:val="65EA7153"/>
    <w:rsid w:val="65F8567D"/>
    <w:rsid w:val="660226AB"/>
    <w:rsid w:val="660B37F1"/>
    <w:rsid w:val="661579AD"/>
    <w:rsid w:val="66161896"/>
    <w:rsid w:val="661C75BD"/>
    <w:rsid w:val="66236133"/>
    <w:rsid w:val="662F5A11"/>
    <w:rsid w:val="664C012E"/>
    <w:rsid w:val="66572EB9"/>
    <w:rsid w:val="668A09CB"/>
    <w:rsid w:val="668A4527"/>
    <w:rsid w:val="66A23F66"/>
    <w:rsid w:val="66B03B68"/>
    <w:rsid w:val="66B07B58"/>
    <w:rsid w:val="66B91002"/>
    <w:rsid w:val="66C31A6B"/>
    <w:rsid w:val="66D9725C"/>
    <w:rsid w:val="66DA3988"/>
    <w:rsid w:val="66DD0326"/>
    <w:rsid w:val="66E15794"/>
    <w:rsid w:val="66E311F9"/>
    <w:rsid w:val="67044238"/>
    <w:rsid w:val="670534C6"/>
    <w:rsid w:val="671309C0"/>
    <w:rsid w:val="672219A1"/>
    <w:rsid w:val="67242706"/>
    <w:rsid w:val="67337D25"/>
    <w:rsid w:val="6736645D"/>
    <w:rsid w:val="673B1CC5"/>
    <w:rsid w:val="673D3C8F"/>
    <w:rsid w:val="673F4431"/>
    <w:rsid w:val="674353E1"/>
    <w:rsid w:val="67536C9B"/>
    <w:rsid w:val="675944A7"/>
    <w:rsid w:val="67667252"/>
    <w:rsid w:val="676C3E00"/>
    <w:rsid w:val="67A92ACD"/>
    <w:rsid w:val="67B81568"/>
    <w:rsid w:val="67C47F0C"/>
    <w:rsid w:val="67D968DF"/>
    <w:rsid w:val="67DF6AF4"/>
    <w:rsid w:val="67E73BFB"/>
    <w:rsid w:val="67E9749A"/>
    <w:rsid w:val="67EE6D37"/>
    <w:rsid w:val="67FE4CBC"/>
    <w:rsid w:val="68012F0F"/>
    <w:rsid w:val="681A18DB"/>
    <w:rsid w:val="681D217D"/>
    <w:rsid w:val="68333135"/>
    <w:rsid w:val="68465945"/>
    <w:rsid w:val="684A6664"/>
    <w:rsid w:val="685272C6"/>
    <w:rsid w:val="685F2998"/>
    <w:rsid w:val="687D5388"/>
    <w:rsid w:val="687F0729"/>
    <w:rsid w:val="68CC33F6"/>
    <w:rsid w:val="69012A9A"/>
    <w:rsid w:val="69054BD2"/>
    <w:rsid w:val="69170509"/>
    <w:rsid w:val="692866AB"/>
    <w:rsid w:val="692C3FBB"/>
    <w:rsid w:val="692D75DE"/>
    <w:rsid w:val="693D3AED"/>
    <w:rsid w:val="69403231"/>
    <w:rsid w:val="69406829"/>
    <w:rsid w:val="696B2EE0"/>
    <w:rsid w:val="69940457"/>
    <w:rsid w:val="69C231F0"/>
    <w:rsid w:val="69C3307B"/>
    <w:rsid w:val="69CC4E56"/>
    <w:rsid w:val="69E2467A"/>
    <w:rsid w:val="6A10573E"/>
    <w:rsid w:val="6A133FFE"/>
    <w:rsid w:val="6A301BA5"/>
    <w:rsid w:val="6A3A3D57"/>
    <w:rsid w:val="6A5000EE"/>
    <w:rsid w:val="6A564318"/>
    <w:rsid w:val="6A987852"/>
    <w:rsid w:val="6A9E2C97"/>
    <w:rsid w:val="6A9F5A49"/>
    <w:rsid w:val="6AA933EA"/>
    <w:rsid w:val="6AAC0332"/>
    <w:rsid w:val="6AAD7B6D"/>
    <w:rsid w:val="6AC5773E"/>
    <w:rsid w:val="6AD40467"/>
    <w:rsid w:val="6AD455D7"/>
    <w:rsid w:val="6AE461D0"/>
    <w:rsid w:val="6AFF2279"/>
    <w:rsid w:val="6B26151D"/>
    <w:rsid w:val="6B31560E"/>
    <w:rsid w:val="6B3A5E76"/>
    <w:rsid w:val="6B4E79BA"/>
    <w:rsid w:val="6B602F52"/>
    <w:rsid w:val="6B74670E"/>
    <w:rsid w:val="6B8A4FC9"/>
    <w:rsid w:val="6BA30FEF"/>
    <w:rsid w:val="6BAF2C82"/>
    <w:rsid w:val="6BC009EB"/>
    <w:rsid w:val="6BD1029B"/>
    <w:rsid w:val="6BE80763"/>
    <w:rsid w:val="6BF03FE4"/>
    <w:rsid w:val="6BFB1A23"/>
    <w:rsid w:val="6C0376C8"/>
    <w:rsid w:val="6C0B10E2"/>
    <w:rsid w:val="6C427726"/>
    <w:rsid w:val="6C4B583B"/>
    <w:rsid w:val="6C4B5D5C"/>
    <w:rsid w:val="6C516ACB"/>
    <w:rsid w:val="6C557CC0"/>
    <w:rsid w:val="6C5A499B"/>
    <w:rsid w:val="6C5C0714"/>
    <w:rsid w:val="6C745F1A"/>
    <w:rsid w:val="6C900FC4"/>
    <w:rsid w:val="6C951E77"/>
    <w:rsid w:val="6CB05CAB"/>
    <w:rsid w:val="6CB46529"/>
    <w:rsid w:val="6CD7423E"/>
    <w:rsid w:val="6CDC7AA6"/>
    <w:rsid w:val="6CDF0539"/>
    <w:rsid w:val="6CEA1496"/>
    <w:rsid w:val="6CF15807"/>
    <w:rsid w:val="6CF61F6C"/>
    <w:rsid w:val="6D1C4347"/>
    <w:rsid w:val="6D2E636D"/>
    <w:rsid w:val="6D320F06"/>
    <w:rsid w:val="6D3C45B7"/>
    <w:rsid w:val="6D3E51EA"/>
    <w:rsid w:val="6D4B0788"/>
    <w:rsid w:val="6D5E6713"/>
    <w:rsid w:val="6D68758C"/>
    <w:rsid w:val="6D8836B3"/>
    <w:rsid w:val="6D8E5C3C"/>
    <w:rsid w:val="6D95270B"/>
    <w:rsid w:val="6D9640F9"/>
    <w:rsid w:val="6D9B526C"/>
    <w:rsid w:val="6DE54D66"/>
    <w:rsid w:val="6DF81EB7"/>
    <w:rsid w:val="6E103E53"/>
    <w:rsid w:val="6E237F46"/>
    <w:rsid w:val="6E35746E"/>
    <w:rsid w:val="6E582002"/>
    <w:rsid w:val="6E6F4E2B"/>
    <w:rsid w:val="6E836753"/>
    <w:rsid w:val="6EAD1AA0"/>
    <w:rsid w:val="6EB32A89"/>
    <w:rsid w:val="6EB9738A"/>
    <w:rsid w:val="6ED94B49"/>
    <w:rsid w:val="6EF54E4F"/>
    <w:rsid w:val="6EFD31BC"/>
    <w:rsid w:val="6F0F4163"/>
    <w:rsid w:val="6F1C23DC"/>
    <w:rsid w:val="6F341910"/>
    <w:rsid w:val="6F450757"/>
    <w:rsid w:val="6F4B2CC1"/>
    <w:rsid w:val="6F664872"/>
    <w:rsid w:val="6F74292D"/>
    <w:rsid w:val="6F8F2BAE"/>
    <w:rsid w:val="6FAB4C86"/>
    <w:rsid w:val="6FCF744E"/>
    <w:rsid w:val="6FD667C9"/>
    <w:rsid w:val="6FE0563A"/>
    <w:rsid w:val="6FE662EF"/>
    <w:rsid w:val="6FE817E1"/>
    <w:rsid w:val="700512C1"/>
    <w:rsid w:val="70053C7F"/>
    <w:rsid w:val="700725A0"/>
    <w:rsid w:val="70243697"/>
    <w:rsid w:val="702F7DB5"/>
    <w:rsid w:val="705A6D87"/>
    <w:rsid w:val="706255C5"/>
    <w:rsid w:val="70851C97"/>
    <w:rsid w:val="709A39C8"/>
    <w:rsid w:val="70A253B0"/>
    <w:rsid w:val="70B33CD1"/>
    <w:rsid w:val="71073608"/>
    <w:rsid w:val="71420F22"/>
    <w:rsid w:val="714E6C6E"/>
    <w:rsid w:val="71574221"/>
    <w:rsid w:val="715D4083"/>
    <w:rsid w:val="715F72E4"/>
    <w:rsid w:val="7169742F"/>
    <w:rsid w:val="71764EB9"/>
    <w:rsid w:val="718344B4"/>
    <w:rsid w:val="71A25CC3"/>
    <w:rsid w:val="71B26750"/>
    <w:rsid w:val="71B712E0"/>
    <w:rsid w:val="71C36515"/>
    <w:rsid w:val="71C44D29"/>
    <w:rsid w:val="71C57EBF"/>
    <w:rsid w:val="71CA0010"/>
    <w:rsid w:val="71DA7CF0"/>
    <w:rsid w:val="71E763A6"/>
    <w:rsid w:val="71ED26D4"/>
    <w:rsid w:val="71F425D8"/>
    <w:rsid w:val="72016389"/>
    <w:rsid w:val="72044D2B"/>
    <w:rsid w:val="720B07BE"/>
    <w:rsid w:val="720E0702"/>
    <w:rsid w:val="72242BAD"/>
    <w:rsid w:val="72450A88"/>
    <w:rsid w:val="724E3207"/>
    <w:rsid w:val="72785B7B"/>
    <w:rsid w:val="727D3192"/>
    <w:rsid w:val="729B5CB9"/>
    <w:rsid w:val="72A14E11"/>
    <w:rsid w:val="72B9436A"/>
    <w:rsid w:val="72C02CBE"/>
    <w:rsid w:val="72CE1C3F"/>
    <w:rsid w:val="73127D04"/>
    <w:rsid w:val="731A3ED2"/>
    <w:rsid w:val="73384813"/>
    <w:rsid w:val="734A1D33"/>
    <w:rsid w:val="73516D4E"/>
    <w:rsid w:val="735C5496"/>
    <w:rsid w:val="735F0AE9"/>
    <w:rsid w:val="73943011"/>
    <w:rsid w:val="73987E98"/>
    <w:rsid w:val="73A803F0"/>
    <w:rsid w:val="73C3376E"/>
    <w:rsid w:val="73CD639B"/>
    <w:rsid w:val="73D55E37"/>
    <w:rsid w:val="73F7214A"/>
    <w:rsid w:val="74065260"/>
    <w:rsid w:val="7417622E"/>
    <w:rsid w:val="742553A1"/>
    <w:rsid w:val="742835D1"/>
    <w:rsid w:val="7436355C"/>
    <w:rsid w:val="743F6367"/>
    <w:rsid w:val="7443047C"/>
    <w:rsid w:val="744961DF"/>
    <w:rsid w:val="745D3D2B"/>
    <w:rsid w:val="746C2F61"/>
    <w:rsid w:val="74785F92"/>
    <w:rsid w:val="7479673C"/>
    <w:rsid w:val="74850A24"/>
    <w:rsid w:val="749106AB"/>
    <w:rsid w:val="74963AC3"/>
    <w:rsid w:val="74A269F0"/>
    <w:rsid w:val="74C04139"/>
    <w:rsid w:val="74C90FD5"/>
    <w:rsid w:val="75105A31"/>
    <w:rsid w:val="75307486"/>
    <w:rsid w:val="753117DC"/>
    <w:rsid w:val="75442A40"/>
    <w:rsid w:val="75465569"/>
    <w:rsid w:val="754C05BD"/>
    <w:rsid w:val="755240C1"/>
    <w:rsid w:val="75546E94"/>
    <w:rsid w:val="7557660B"/>
    <w:rsid w:val="758331B5"/>
    <w:rsid w:val="75913D54"/>
    <w:rsid w:val="759441E1"/>
    <w:rsid w:val="75950D1D"/>
    <w:rsid w:val="75A8565E"/>
    <w:rsid w:val="75B65C84"/>
    <w:rsid w:val="75B96BD7"/>
    <w:rsid w:val="75BC1EC7"/>
    <w:rsid w:val="75C04300"/>
    <w:rsid w:val="75E70593"/>
    <w:rsid w:val="76254DF7"/>
    <w:rsid w:val="762B4DE3"/>
    <w:rsid w:val="763A023C"/>
    <w:rsid w:val="76487F5B"/>
    <w:rsid w:val="764A6AF3"/>
    <w:rsid w:val="76513E1E"/>
    <w:rsid w:val="76637981"/>
    <w:rsid w:val="766F617C"/>
    <w:rsid w:val="76770854"/>
    <w:rsid w:val="767B3E8C"/>
    <w:rsid w:val="769002A2"/>
    <w:rsid w:val="76AB6399"/>
    <w:rsid w:val="76B94C98"/>
    <w:rsid w:val="76BE1FCB"/>
    <w:rsid w:val="76CC5520"/>
    <w:rsid w:val="76D74B19"/>
    <w:rsid w:val="76E0098C"/>
    <w:rsid w:val="76E8592F"/>
    <w:rsid w:val="76EF24C7"/>
    <w:rsid w:val="76EF57FC"/>
    <w:rsid w:val="772641D3"/>
    <w:rsid w:val="772C5186"/>
    <w:rsid w:val="77334707"/>
    <w:rsid w:val="77370439"/>
    <w:rsid w:val="77542EA0"/>
    <w:rsid w:val="775B2BA1"/>
    <w:rsid w:val="776D36FA"/>
    <w:rsid w:val="778103C0"/>
    <w:rsid w:val="77813724"/>
    <w:rsid w:val="779352D4"/>
    <w:rsid w:val="77A876DC"/>
    <w:rsid w:val="77DE52DE"/>
    <w:rsid w:val="77E61697"/>
    <w:rsid w:val="77FE4A83"/>
    <w:rsid w:val="780A0647"/>
    <w:rsid w:val="781C6B97"/>
    <w:rsid w:val="781D7A67"/>
    <w:rsid w:val="78234E6B"/>
    <w:rsid w:val="782F12C5"/>
    <w:rsid w:val="782F7348"/>
    <w:rsid w:val="783C1081"/>
    <w:rsid w:val="784A620C"/>
    <w:rsid w:val="78960752"/>
    <w:rsid w:val="789D11CD"/>
    <w:rsid w:val="78A264B0"/>
    <w:rsid w:val="78A433D4"/>
    <w:rsid w:val="78BB56F1"/>
    <w:rsid w:val="78C419F0"/>
    <w:rsid w:val="78E632BF"/>
    <w:rsid w:val="792627D5"/>
    <w:rsid w:val="793A1411"/>
    <w:rsid w:val="793F4A83"/>
    <w:rsid w:val="79405AC7"/>
    <w:rsid w:val="794C7BD2"/>
    <w:rsid w:val="795913A4"/>
    <w:rsid w:val="79640E35"/>
    <w:rsid w:val="796B4570"/>
    <w:rsid w:val="796D53A1"/>
    <w:rsid w:val="79722848"/>
    <w:rsid w:val="79865D53"/>
    <w:rsid w:val="79B24069"/>
    <w:rsid w:val="79B67452"/>
    <w:rsid w:val="79D23675"/>
    <w:rsid w:val="79DC10E6"/>
    <w:rsid w:val="79E1600B"/>
    <w:rsid w:val="79E76E0A"/>
    <w:rsid w:val="7A043929"/>
    <w:rsid w:val="7A0E0484"/>
    <w:rsid w:val="7A214D4A"/>
    <w:rsid w:val="7A243FCA"/>
    <w:rsid w:val="7A247234"/>
    <w:rsid w:val="7A2B5BC9"/>
    <w:rsid w:val="7A3523AA"/>
    <w:rsid w:val="7A404CD7"/>
    <w:rsid w:val="7A451B23"/>
    <w:rsid w:val="7A462A03"/>
    <w:rsid w:val="7A4D3D91"/>
    <w:rsid w:val="7A5D3F4E"/>
    <w:rsid w:val="7A6510DB"/>
    <w:rsid w:val="7A816522"/>
    <w:rsid w:val="7AB4166C"/>
    <w:rsid w:val="7ABD4DDA"/>
    <w:rsid w:val="7ABD7960"/>
    <w:rsid w:val="7AC35E02"/>
    <w:rsid w:val="7AC85AB9"/>
    <w:rsid w:val="7ACE6996"/>
    <w:rsid w:val="7AD51D81"/>
    <w:rsid w:val="7AD53C64"/>
    <w:rsid w:val="7AF95CC7"/>
    <w:rsid w:val="7B17101B"/>
    <w:rsid w:val="7B295232"/>
    <w:rsid w:val="7B3A1BF7"/>
    <w:rsid w:val="7B40693C"/>
    <w:rsid w:val="7B6F3692"/>
    <w:rsid w:val="7B8211B9"/>
    <w:rsid w:val="7B86782C"/>
    <w:rsid w:val="7B90161B"/>
    <w:rsid w:val="7B9E3FC3"/>
    <w:rsid w:val="7BAF257A"/>
    <w:rsid w:val="7BB51C03"/>
    <w:rsid w:val="7BCD7015"/>
    <w:rsid w:val="7C02781A"/>
    <w:rsid w:val="7C07097A"/>
    <w:rsid w:val="7C0875A3"/>
    <w:rsid w:val="7C2445F3"/>
    <w:rsid w:val="7C725E80"/>
    <w:rsid w:val="7C7E59F4"/>
    <w:rsid w:val="7C8A6B38"/>
    <w:rsid w:val="7C9C791C"/>
    <w:rsid w:val="7C9D2BCB"/>
    <w:rsid w:val="7C9E773B"/>
    <w:rsid w:val="7CAD5DA6"/>
    <w:rsid w:val="7CD95DB0"/>
    <w:rsid w:val="7CF921A4"/>
    <w:rsid w:val="7CFF34D3"/>
    <w:rsid w:val="7D014FE0"/>
    <w:rsid w:val="7D020F36"/>
    <w:rsid w:val="7D2656AC"/>
    <w:rsid w:val="7D285428"/>
    <w:rsid w:val="7D470F6C"/>
    <w:rsid w:val="7D68625D"/>
    <w:rsid w:val="7D6F3ED7"/>
    <w:rsid w:val="7D7120D4"/>
    <w:rsid w:val="7D9046C1"/>
    <w:rsid w:val="7D9121E7"/>
    <w:rsid w:val="7D9C4173"/>
    <w:rsid w:val="7DD02D0F"/>
    <w:rsid w:val="7DD16A88"/>
    <w:rsid w:val="7DD31218"/>
    <w:rsid w:val="7E051E94"/>
    <w:rsid w:val="7E074257"/>
    <w:rsid w:val="7E3A200B"/>
    <w:rsid w:val="7E6050F4"/>
    <w:rsid w:val="7E775881"/>
    <w:rsid w:val="7E903B30"/>
    <w:rsid w:val="7E972D14"/>
    <w:rsid w:val="7EAB53D3"/>
    <w:rsid w:val="7EBA5DFC"/>
    <w:rsid w:val="7ECD025F"/>
    <w:rsid w:val="7ECD64D7"/>
    <w:rsid w:val="7ED05F02"/>
    <w:rsid w:val="7EE03426"/>
    <w:rsid w:val="7EE67CC2"/>
    <w:rsid w:val="7F0F1615"/>
    <w:rsid w:val="7F2208E8"/>
    <w:rsid w:val="7F2C2F3A"/>
    <w:rsid w:val="7F342612"/>
    <w:rsid w:val="7F3472CE"/>
    <w:rsid w:val="7F3C6183"/>
    <w:rsid w:val="7F3E1EFB"/>
    <w:rsid w:val="7F5D6825"/>
    <w:rsid w:val="7F5E2F3A"/>
    <w:rsid w:val="7F623E3B"/>
    <w:rsid w:val="7F6A2B3E"/>
    <w:rsid w:val="7F9871D5"/>
    <w:rsid w:val="7FA75CF2"/>
    <w:rsid w:val="7FAA7590"/>
    <w:rsid w:val="7FC13F89"/>
    <w:rsid w:val="7FC72B33"/>
    <w:rsid w:val="7FF93718"/>
    <w:rsid w:val="7FFE0EBE"/>
    <w:rsid w:val="F996A9EC"/>
    <w:rsid w:val="FEDFC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pPr>
      <w:ind w:left="404"/>
    </w:pPr>
    <w:rPr>
      <w:rFonts w:ascii="宋体" w:hAnsi="宋体" w:cs="宋体"/>
      <w:sz w:val="28"/>
      <w:szCs w:val="28"/>
      <w:lang w:val="zh-CN" w:bidi="zh-CN"/>
    </w:rPr>
  </w:style>
  <w:style w:type="paragraph" w:styleId="5">
    <w:name w:val="annotation text"/>
    <w:basedOn w:val="1"/>
    <w:qFormat/>
    <w:uiPriority w:val="0"/>
    <w:pPr>
      <w:jc w:val="left"/>
    </w:pPr>
  </w:style>
  <w:style w:type="paragraph" w:styleId="6">
    <w:name w:val="Balloon Text"/>
    <w:basedOn w:val="1"/>
    <w:link w:val="34"/>
    <w:unhideWhenUsed/>
    <w:qFormat/>
    <w:uiPriority w:val="0"/>
    <w:rPr>
      <w:sz w:val="18"/>
      <w:szCs w:val="18"/>
    </w:rPr>
  </w:style>
  <w:style w:type="paragraph" w:styleId="7">
    <w:name w:val="footer"/>
    <w:basedOn w:val="1"/>
    <w:link w:val="33"/>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146AC1"/>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Acronym"/>
    <w:basedOn w:val="12"/>
    <w:qFormat/>
    <w:uiPriority w:val="0"/>
  </w:style>
  <w:style w:type="character" w:styleId="18">
    <w:name w:val="HTML Variable"/>
    <w:basedOn w:val="12"/>
    <w:qFormat/>
    <w:uiPriority w:val="0"/>
  </w:style>
  <w:style w:type="character" w:styleId="19">
    <w:name w:val="Hyperlink"/>
    <w:basedOn w:val="12"/>
    <w:qFormat/>
    <w:uiPriority w:val="0"/>
    <w:rPr>
      <w:color w:val="333333"/>
      <w:u w:val="none"/>
    </w:rPr>
  </w:style>
  <w:style w:type="character" w:styleId="20">
    <w:name w:val="HTML Code"/>
    <w:basedOn w:val="12"/>
    <w:qFormat/>
    <w:uiPriority w:val="0"/>
    <w:rPr>
      <w:rFonts w:ascii="Courier New" w:hAnsi="Courier New"/>
      <w:sz w:val="20"/>
    </w:rPr>
  </w:style>
  <w:style w:type="character" w:styleId="21">
    <w:name w:val="annotation reference"/>
    <w:basedOn w:val="12"/>
    <w:qFormat/>
    <w:uiPriority w:val="0"/>
    <w:rPr>
      <w:sz w:val="21"/>
      <w:szCs w:val="21"/>
    </w:rPr>
  </w:style>
  <w:style w:type="character" w:styleId="22">
    <w:name w:val="HTML Cite"/>
    <w:basedOn w:val="12"/>
    <w:qFormat/>
    <w:uiPriority w:val="0"/>
  </w:style>
  <w:style w:type="paragraph" w:customStyle="1" w:styleId="23">
    <w:name w:val="无间隔1"/>
    <w:qFormat/>
    <w:uiPriority w:val="1"/>
    <w:pPr>
      <w:adjustRightInd w:val="0"/>
      <w:snapToGrid w:val="0"/>
      <w:spacing w:line="360" w:lineRule="auto"/>
      <w:ind w:firstLine="200" w:firstLineChars="200"/>
    </w:pPr>
    <w:rPr>
      <w:rFonts w:ascii="Tahoma" w:hAnsi="Tahoma" w:eastAsia="仿宋_GB2312" w:cs="Times New Roman"/>
      <w:sz w:val="32"/>
      <w:szCs w:val="22"/>
      <w:lang w:val="en-US" w:eastAsia="zh-CN" w:bidi="ar-SA"/>
    </w:rPr>
  </w:style>
  <w:style w:type="paragraph" w:customStyle="1" w:styleId="24">
    <w:name w:val="样式2"/>
    <w:basedOn w:val="1"/>
    <w:qFormat/>
    <w:uiPriority w:val="0"/>
    <w:pPr>
      <w:widowControl/>
      <w:shd w:val="clear" w:color="auto" w:fill="FFFFFF"/>
      <w:spacing w:before="100" w:beforeAutospacing="1" w:after="100" w:afterAutospacing="1"/>
      <w:ind w:left="562"/>
      <w:jc w:val="center"/>
    </w:pPr>
    <w:rPr>
      <w:rFonts w:ascii="宋体" w:hAnsi="宋体"/>
      <w:b/>
    </w:rPr>
  </w:style>
  <w:style w:type="character" w:customStyle="1" w:styleId="25">
    <w:name w:val="font01"/>
    <w:basedOn w:val="12"/>
    <w:qFormat/>
    <w:uiPriority w:val="0"/>
    <w:rPr>
      <w:rFonts w:ascii="仿宋" w:hAnsi="仿宋" w:eastAsia="仿宋" w:cs="仿宋"/>
      <w:color w:val="000000"/>
      <w:sz w:val="24"/>
      <w:szCs w:val="24"/>
      <w:u w:val="none"/>
    </w:rPr>
  </w:style>
  <w:style w:type="character" w:customStyle="1" w:styleId="26">
    <w:name w:val="font11"/>
    <w:basedOn w:val="12"/>
    <w:qFormat/>
    <w:uiPriority w:val="0"/>
    <w:rPr>
      <w:rFonts w:hint="default" w:ascii="Times New Roman" w:hAnsi="Times New Roman" w:cs="Times New Roman"/>
      <w:color w:val="000000"/>
      <w:sz w:val="24"/>
      <w:szCs w:val="24"/>
      <w:u w:val="none"/>
    </w:rPr>
  </w:style>
  <w:style w:type="character" w:customStyle="1" w:styleId="27">
    <w:name w:val="font31"/>
    <w:basedOn w:val="12"/>
    <w:qFormat/>
    <w:uiPriority w:val="0"/>
    <w:rPr>
      <w:rFonts w:hint="eastAsia" w:ascii="仿宋" w:hAnsi="仿宋" w:eastAsia="仿宋" w:cs="仿宋"/>
      <w:color w:val="000000"/>
      <w:sz w:val="24"/>
      <w:szCs w:val="24"/>
      <w:u w:val="none"/>
    </w:rPr>
  </w:style>
  <w:style w:type="character" w:customStyle="1" w:styleId="28">
    <w:name w:val="hover16"/>
    <w:basedOn w:val="12"/>
    <w:qFormat/>
    <w:uiPriority w:val="0"/>
    <w:rPr>
      <w:color w:val="146AC1"/>
      <w:u w:val="none"/>
    </w:rPr>
  </w:style>
  <w:style w:type="character" w:customStyle="1" w:styleId="29">
    <w:name w:val="name"/>
    <w:basedOn w:val="12"/>
    <w:qFormat/>
    <w:uiPriority w:val="0"/>
    <w:rPr>
      <w:b/>
      <w:color w:val="CC2A1E"/>
    </w:rPr>
  </w:style>
  <w:style w:type="character" w:customStyle="1" w:styleId="30">
    <w:name w:val="font41"/>
    <w:basedOn w:val="12"/>
    <w:qFormat/>
    <w:uiPriority w:val="0"/>
    <w:rPr>
      <w:rFonts w:hint="eastAsia" w:ascii="仿宋" w:hAnsi="仿宋" w:eastAsia="仿宋" w:cs="仿宋"/>
      <w:color w:val="000000"/>
      <w:sz w:val="24"/>
      <w:szCs w:val="24"/>
      <w:u w:val="none"/>
    </w:rPr>
  </w:style>
  <w:style w:type="character" w:customStyle="1" w:styleId="31">
    <w:name w:val="font21"/>
    <w:basedOn w:val="12"/>
    <w:qFormat/>
    <w:uiPriority w:val="0"/>
    <w:rPr>
      <w:rFonts w:hint="default" w:ascii="Times New Roman" w:hAnsi="Times New Roman" w:cs="Times New Roman"/>
      <w:color w:val="000000"/>
      <w:sz w:val="24"/>
      <w:szCs w:val="24"/>
      <w:u w:val="none"/>
    </w:rPr>
  </w:style>
  <w:style w:type="paragraph" w:customStyle="1" w:styleId="32">
    <w:name w:val="列表段落1"/>
    <w:basedOn w:val="1"/>
    <w:qFormat/>
    <w:uiPriority w:val="99"/>
    <w:pPr>
      <w:ind w:firstLine="420" w:firstLineChars="200"/>
    </w:pPr>
  </w:style>
  <w:style w:type="character" w:customStyle="1" w:styleId="33">
    <w:name w:val="页脚 字符"/>
    <w:basedOn w:val="12"/>
    <w:link w:val="7"/>
    <w:qFormat/>
    <w:uiPriority w:val="99"/>
    <w:rPr>
      <w:rFonts w:ascii="Times New Roman" w:hAnsi="Times New Roman"/>
      <w:kern w:val="2"/>
      <w:sz w:val="18"/>
      <w:szCs w:val="24"/>
    </w:rPr>
  </w:style>
  <w:style w:type="character" w:customStyle="1" w:styleId="34">
    <w:name w:val="批注框文本 字符"/>
    <w:basedOn w:val="12"/>
    <w:link w:val="6"/>
    <w:semiHidden/>
    <w:qFormat/>
    <w:uiPriority w:val="0"/>
    <w:rPr>
      <w:rFonts w:ascii="Times New Roman" w:hAnsi="Times New Roman"/>
      <w:kern w:val="2"/>
      <w:sz w:val="18"/>
      <w:szCs w:val="18"/>
    </w:rPr>
  </w:style>
  <w:style w:type="character" w:customStyle="1" w:styleId="35">
    <w:name w:val="NormalCharacter"/>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5212</Words>
  <Characters>5704</Characters>
  <Lines>37</Lines>
  <Paragraphs>10</Paragraphs>
  <TotalTime>5</TotalTime>
  <ScaleCrop>false</ScaleCrop>
  <LinksUpToDate>false</LinksUpToDate>
  <CharactersWithSpaces>5713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2021-06-26T01:52:00Z</dcterms:created>
  <dc:creator>Administrator</dc:creator>
  <cp:lastModifiedBy>Administrator</cp:lastModifiedBy>
  <cp:lastPrinted>2021-11-24T09:33:00Z</cp:lastPrinted>
  <dcterms:modified xsi:type="dcterms:W3CDTF">2023-12-11T09:18:00Z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AAC8B8792A30486BB1C9C4A6921C87F6_13</vt:lpwstr>
  </property>
</Properties>
</file>